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D5EB" w14:textId="77777777" w:rsidR="001E1D34" w:rsidRDefault="00F13344" w:rsidP="00115C67">
      <w:pPr>
        <w:pStyle w:val="Textkrper"/>
        <w:ind w:left="284"/>
        <w:rPr>
          <w:rFonts w:ascii="Times New Roman"/>
          <w:sz w:val="20"/>
        </w:rPr>
      </w:pPr>
      <w:r>
        <w:rPr>
          <w:rFonts w:ascii="Times New Roman"/>
          <w:noProof/>
          <w:sz w:val="20"/>
        </w:rPr>
        <w:drawing>
          <wp:anchor distT="0" distB="0" distL="114300" distR="114300" simplePos="0" relativeHeight="251660288" behindDoc="1" locked="0" layoutInCell="1" allowOverlap="1" wp14:anchorId="6EEE280F" wp14:editId="033D3A4B">
            <wp:simplePos x="0" y="0"/>
            <wp:positionH relativeFrom="margin">
              <wp:align>left</wp:align>
            </wp:positionH>
            <wp:positionV relativeFrom="paragraph">
              <wp:posOffset>-400050</wp:posOffset>
            </wp:positionV>
            <wp:extent cx="1732280" cy="1011555"/>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2280" cy="1011555"/>
                    </a:xfrm>
                    <a:prstGeom prst="rect">
                      <a:avLst/>
                    </a:prstGeom>
                  </pic:spPr>
                </pic:pic>
              </a:graphicData>
            </a:graphic>
            <wp14:sizeRelH relativeFrom="page">
              <wp14:pctWidth>0</wp14:pctWidth>
            </wp14:sizeRelH>
            <wp14:sizeRelV relativeFrom="page">
              <wp14:pctHeight>0</wp14:pctHeight>
            </wp14:sizeRelV>
          </wp:anchor>
        </w:drawing>
      </w:r>
    </w:p>
    <w:p w14:paraId="0D147882" w14:textId="77777777" w:rsidR="001E1D34" w:rsidRDefault="001E1D34">
      <w:pPr>
        <w:pStyle w:val="Textkrper"/>
        <w:rPr>
          <w:rFonts w:ascii="Times New Roman"/>
          <w:sz w:val="20"/>
        </w:rPr>
      </w:pPr>
    </w:p>
    <w:p w14:paraId="655FC86C" w14:textId="77777777" w:rsidR="001E1D34" w:rsidRDefault="001E1D34">
      <w:pPr>
        <w:pStyle w:val="Textkrper"/>
        <w:rPr>
          <w:rFonts w:ascii="Times New Roman"/>
          <w:sz w:val="20"/>
        </w:rPr>
      </w:pPr>
    </w:p>
    <w:p w14:paraId="2698D617" w14:textId="77777777" w:rsidR="001E1D34" w:rsidRDefault="001E1D34">
      <w:pPr>
        <w:pStyle w:val="Textkrper"/>
        <w:spacing w:before="10"/>
        <w:rPr>
          <w:rFonts w:ascii="Times New Roman"/>
          <w:sz w:val="18"/>
        </w:rPr>
      </w:pPr>
    </w:p>
    <w:p w14:paraId="7BBD664A" w14:textId="77777777" w:rsidR="00F436BE" w:rsidRDefault="00F436BE" w:rsidP="006B3F87">
      <w:pPr>
        <w:rPr>
          <w:b/>
          <w:lang w:val="de-CH"/>
        </w:rPr>
      </w:pPr>
    </w:p>
    <w:p w14:paraId="1A4F24FC" w14:textId="77777777" w:rsidR="00F436BE" w:rsidRDefault="00F436BE" w:rsidP="006B3F87">
      <w:pPr>
        <w:rPr>
          <w:b/>
          <w:lang w:val="de-CH"/>
        </w:rPr>
      </w:pPr>
    </w:p>
    <w:p w14:paraId="42DC55D5" w14:textId="77777777" w:rsidR="00F436BE" w:rsidRDefault="00F436BE" w:rsidP="006B3F87">
      <w:pPr>
        <w:rPr>
          <w:b/>
          <w:lang w:val="de-CH"/>
        </w:rPr>
      </w:pPr>
    </w:p>
    <w:p w14:paraId="5D336808" w14:textId="19D5AFD0" w:rsidR="006B3F87" w:rsidRPr="006B3F87" w:rsidRDefault="006B3F87" w:rsidP="00115C67">
      <w:pPr>
        <w:ind w:left="284" w:right="-20"/>
        <w:rPr>
          <w:b/>
          <w:lang w:val="de-CH"/>
        </w:rPr>
      </w:pPr>
      <w:r w:rsidRPr="006B3F87">
        <w:rPr>
          <w:b/>
          <w:lang w:val="de-CH"/>
        </w:rPr>
        <w:t>Medienmitteilung – nationale Branchenauszeichnung</w:t>
      </w:r>
    </w:p>
    <w:p w14:paraId="182AD98B" w14:textId="77777777" w:rsidR="006B3F87" w:rsidRPr="006B3F87" w:rsidRDefault="006B3F87" w:rsidP="00115C67">
      <w:pPr>
        <w:ind w:left="284" w:right="-20"/>
        <w:rPr>
          <w:b/>
          <w:lang w:val="de-CH"/>
        </w:rPr>
      </w:pPr>
    </w:p>
    <w:p w14:paraId="3EE86CC8" w14:textId="77777777" w:rsidR="006B3F87" w:rsidRPr="006B3F87" w:rsidRDefault="006B3F87" w:rsidP="00115C67">
      <w:pPr>
        <w:ind w:left="284" w:right="-20"/>
        <w:rPr>
          <w:b/>
          <w:lang w:val="de-CH"/>
        </w:rPr>
      </w:pPr>
    </w:p>
    <w:p w14:paraId="75A212D7" w14:textId="77777777" w:rsidR="006B3F87" w:rsidRPr="006B3F87" w:rsidRDefault="006B3F87" w:rsidP="00115C67">
      <w:pPr>
        <w:tabs>
          <w:tab w:val="left" w:pos="3948"/>
        </w:tabs>
        <w:spacing w:after="240"/>
        <w:ind w:left="284" w:right="-20"/>
        <w:outlineLvl w:val="0"/>
        <w:rPr>
          <w:b/>
          <w:sz w:val="30"/>
          <w:szCs w:val="30"/>
          <w:lang w:val="de-CH"/>
        </w:rPr>
      </w:pPr>
      <w:r w:rsidRPr="006B3F87">
        <w:rPr>
          <w:b/>
          <w:sz w:val="30"/>
          <w:szCs w:val="30"/>
          <w:lang w:val="de-CH"/>
        </w:rPr>
        <w:t>Bäckerei Jetzer GmbH trägt «Bäckerkrone 2026»</w:t>
      </w:r>
    </w:p>
    <w:p w14:paraId="65B9A84E" w14:textId="035013A5" w:rsidR="006B3F87" w:rsidRPr="006B3F87" w:rsidRDefault="006B3F87" w:rsidP="00115C67">
      <w:pPr>
        <w:tabs>
          <w:tab w:val="left" w:pos="3948"/>
        </w:tabs>
        <w:spacing w:after="240"/>
        <w:ind w:left="284" w:right="-20"/>
        <w:outlineLvl w:val="0"/>
        <w:rPr>
          <w:b/>
          <w:sz w:val="30"/>
          <w:szCs w:val="30"/>
          <w:lang w:val="de-CH"/>
        </w:rPr>
      </w:pPr>
      <w:r w:rsidRPr="006B3F87">
        <w:rPr>
          <w:b/>
          <w:sz w:val="30"/>
          <w:szCs w:val="30"/>
          <w:lang w:val="de-CH"/>
        </w:rPr>
        <w:t xml:space="preserve">Ehrenplätze gehen </w:t>
      </w:r>
      <w:r w:rsidR="00E0309E">
        <w:rPr>
          <w:b/>
          <w:sz w:val="30"/>
          <w:szCs w:val="30"/>
          <w:lang w:val="de-CH"/>
        </w:rPr>
        <w:t>ins Berner Oberland</w:t>
      </w:r>
      <w:r w:rsidRPr="006B3F87">
        <w:rPr>
          <w:b/>
          <w:sz w:val="30"/>
          <w:szCs w:val="30"/>
          <w:lang w:val="de-CH"/>
        </w:rPr>
        <w:t xml:space="preserve"> und </w:t>
      </w:r>
      <w:r w:rsidR="00E0309E">
        <w:rPr>
          <w:b/>
          <w:sz w:val="30"/>
          <w:szCs w:val="30"/>
          <w:lang w:val="de-CH"/>
        </w:rPr>
        <w:t xml:space="preserve">in den </w:t>
      </w:r>
      <w:r w:rsidRPr="006B3F87">
        <w:rPr>
          <w:b/>
          <w:sz w:val="30"/>
          <w:szCs w:val="30"/>
          <w:lang w:val="de-CH"/>
        </w:rPr>
        <w:t>Thurgau</w:t>
      </w:r>
    </w:p>
    <w:p w14:paraId="1E7AAF40" w14:textId="6E75DDFF" w:rsidR="006B3F87" w:rsidRPr="00D1385B" w:rsidRDefault="00E0309E" w:rsidP="00115C67">
      <w:pPr>
        <w:spacing w:after="240"/>
        <w:ind w:left="284" w:right="-20"/>
        <w:jc w:val="both"/>
        <w:outlineLvl w:val="0"/>
        <w:rPr>
          <w:b/>
          <w:sz w:val="21"/>
          <w:szCs w:val="21"/>
          <w:lang w:val="de-CH"/>
        </w:rPr>
      </w:pPr>
      <w:r>
        <w:rPr>
          <w:b/>
          <w:sz w:val="21"/>
          <w:szCs w:val="21"/>
          <w:lang w:val="de-CH"/>
        </w:rPr>
        <w:t xml:space="preserve">Bern, 9. Juni 2026 – </w:t>
      </w:r>
      <w:r w:rsidR="006B3F87" w:rsidRPr="006B3F87">
        <w:rPr>
          <w:b/>
          <w:sz w:val="21"/>
          <w:szCs w:val="21"/>
          <w:lang w:val="de-CH"/>
        </w:rPr>
        <w:t xml:space="preserve">Die 14. nationale Branchenauszeichnung «Bäckerkrone» geht an die Bäckerei Jetzer GmbH in Basel. Das traditionelle Handwerk, die klare regionale Haltung, der sorgsame Umgang mit Rohstoffen sowie die mutig weiterentwickelte unternehmerische Tätigkeit überzeugen die Bäckerkrone-Jury. </w:t>
      </w:r>
      <w:r w:rsidR="006B3F87" w:rsidRPr="00D1385B">
        <w:rPr>
          <w:b/>
          <w:sz w:val="21"/>
          <w:szCs w:val="21"/>
          <w:lang w:val="de-CH"/>
        </w:rPr>
        <w:t>Die Ehrenplätze belegen die Grindelwald Bakery GmbH in Grindelwald (BE) und die Bäckerei Zuckerkuss GmbH in Islikon (TG).</w:t>
      </w:r>
    </w:p>
    <w:p w14:paraId="63A1E7D7" w14:textId="06C4C3D3" w:rsidR="006B3F87" w:rsidRPr="00D1385B" w:rsidRDefault="006B3F87" w:rsidP="00115C67">
      <w:pPr>
        <w:spacing w:after="240"/>
        <w:ind w:left="284" w:right="-20"/>
        <w:jc w:val="both"/>
        <w:outlineLvl w:val="0"/>
        <w:rPr>
          <w:sz w:val="21"/>
          <w:szCs w:val="21"/>
          <w:lang w:val="de-CH"/>
        </w:rPr>
      </w:pPr>
      <w:r w:rsidRPr="00D1385B">
        <w:rPr>
          <w:sz w:val="21"/>
          <w:szCs w:val="21"/>
          <w:lang w:val="de-CH"/>
        </w:rPr>
        <w:t>Ideenreichtum, Professionalität, Begabung und ausserordentliches Engagement – dafür steht die mit CHF 15</w:t>
      </w:r>
      <w:r w:rsidR="00970B9F">
        <w:rPr>
          <w:sz w:val="21"/>
          <w:szCs w:val="21"/>
          <w:lang w:val="de-CH"/>
        </w:rPr>
        <w:t>'</w:t>
      </w:r>
      <w:r w:rsidRPr="00D1385B">
        <w:rPr>
          <w:sz w:val="21"/>
          <w:szCs w:val="21"/>
          <w:lang w:val="de-CH"/>
        </w:rPr>
        <w:t>000</w:t>
      </w:r>
      <w:r w:rsidR="00115C67">
        <w:rPr>
          <w:sz w:val="21"/>
          <w:szCs w:val="21"/>
          <w:lang w:val="de-CH"/>
        </w:rPr>
        <w:t>.</w:t>
      </w:r>
      <w:r w:rsidR="003B4DFD" w:rsidRPr="003B4DFD">
        <w:rPr>
          <w:lang w:val="de-CH"/>
        </w:rPr>
        <w:t>–</w:t>
      </w:r>
      <w:r w:rsidR="00115C67">
        <w:rPr>
          <w:sz w:val="21"/>
          <w:szCs w:val="21"/>
          <w:lang w:val="de-CH"/>
        </w:rPr>
        <w:t xml:space="preserve"> </w:t>
      </w:r>
      <w:r w:rsidRPr="00D1385B">
        <w:rPr>
          <w:sz w:val="21"/>
          <w:szCs w:val="21"/>
          <w:lang w:val="de-CH"/>
        </w:rPr>
        <w:t>dotierte «Bäckerkrone». Der Schweizerische Bäcker-Confiseurmeister-Verband (SBC) und der Schweizerische Hefeverband (SHV) verleihen in Bern den vom SHV gestifteten Preis am 9. Juni 2026 bereits zum 14. Mal. Ausgezeichnet werden herausragendes Denken und Handeln, sei es im sozialen, wirtschaftlichen, fachlichen oder ökologischen Bereich.</w:t>
      </w:r>
    </w:p>
    <w:p w14:paraId="554808C8" w14:textId="77777777" w:rsidR="006B3F87" w:rsidRPr="00D1385B" w:rsidRDefault="006B3F87" w:rsidP="00115C67">
      <w:pPr>
        <w:ind w:left="284" w:right="-20"/>
        <w:jc w:val="both"/>
        <w:rPr>
          <w:b/>
          <w:bCs/>
          <w:sz w:val="21"/>
          <w:szCs w:val="21"/>
          <w:lang w:val="de-CH"/>
        </w:rPr>
      </w:pPr>
      <w:r w:rsidRPr="00D1385B">
        <w:rPr>
          <w:b/>
          <w:bCs/>
          <w:sz w:val="21"/>
          <w:szCs w:val="21"/>
          <w:lang w:val="de-CH"/>
        </w:rPr>
        <w:t>Zukunft aus Tradition</w:t>
      </w:r>
    </w:p>
    <w:p w14:paraId="4785CD27" w14:textId="6FF6D82F" w:rsidR="006B3F87" w:rsidRPr="00D1385B" w:rsidRDefault="006B3F87" w:rsidP="00115C67">
      <w:pPr>
        <w:ind w:left="284" w:right="-20"/>
        <w:jc w:val="both"/>
        <w:rPr>
          <w:sz w:val="21"/>
          <w:szCs w:val="21"/>
          <w:lang w:val="de-CH"/>
        </w:rPr>
      </w:pPr>
      <w:r w:rsidRPr="00D1385B">
        <w:rPr>
          <w:sz w:val="21"/>
          <w:szCs w:val="21"/>
          <w:lang w:val="de-CH"/>
        </w:rPr>
        <w:t>Der Erfolg der</w:t>
      </w:r>
      <w:r w:rsidR="00C91581">
        <w:rPr>
          <w:sz w:val="21"/>
          <w:szCs w:val="21"/>
          <w:lang w:val="de-CH"/>
        </w:rPr>
        <w:t xml:space="preserve"> Gewinner</w:t>
      </w:r>
      <w:r w:rsidR="00115C67">
        <w:rPr>
          <w:sz w:val="21"/>
          <w:szCs w:val="21"/>
          <w:lang w:val="de-CH"/>
        </w:rPr>
        <w:t>in</w:t>
      </w:r>
      <w:r w:rsidR="00C91581">
        <w:rPr>
          <w:sz w:val="21"/>
          <w:szCs w:val="21"/>
          <w:lang w:val="de-CH"/>
        </w:rPr>
        <w:t xml:space="preserve"> der «Bäckerkrone»</w:t>
      </w:r>
      <w:r w:rsidR="00115C67">
        <w:rPr>
          <w:sz w:val="21"/>
          <w:szCs w:val="21"/>
          <w:lang w:val="de-CH"/>
        </w:rPr>
        <w:t>,</w:t>
      </w:r>
      <w:r w:rsidRPr="00D1385B">
        <w:rPr>
          <w:sz w:val="21"/>
          <w:szCs w:val="21"/>
          <w:lang w:val="de-CH"/>
        </w:rPr>
        <w:t xml:space="preserve"> Bäckerei Jetzer GmbH</w:t>
      </w:r>
      <w:r w:rsidR="00115C67">
        <w:rPr>
          <w:sz w:val="21"/>
          <w:szCs w:val="21"/>
          <w:lang w:val="de-CH"/>
        </w:rPr>
        <w:t>,</w:t>
      </w:r>
      <w:r w:rsidRPr="00D1385B">
        <w:rPr>
          <w:sz w:val="21"/>
          <w:szCs w:val="21"/>
          <w:lang w:val="de-CH"/>
        </w:rPr>
        <w:t xml:space="preserve"> liegt in der überzeugenden Verbindung von Tradition, Qualität und Weiterentwicklung. Gabriela Jetzer und Reinhold Messmer führen die Basler Feinbäckerei und Konditorei in dritter Generation. Seit der Neuausrichtung des Familienbetriebs haben sie den Betrieb Schritt für Schritt modernisiert, wirtschaftlich stabilisiert und zugleich klar im handwerklichen Kern verankert.</w:t>
      </w:r>
    </w:p>
    <w:p w14:paraId="731C2B9B" w14:textId="7A7F7D9C" w:rsidR="006B3F87" w:rsidRPr="00D1385B" w:rsidRDefault="006B3F87" w:rsidP="00115C67">
      <w:pPr>
        <w:spacing w:after="240"/>
        <w:ind w:left="284" w:right="-20"/>
        <w:jc w:val="both"/>
        <w:rPr>
          <w:sz w:val="21"/>
          <w:szCs w:val="21"/>
          <w:lang w:val="de-CH"/>
        </w:rPr>
      </w:pPr>
      <w:r w:rsidRPr="00D1385B">
        <w:rPr>
          <w:sz w:val="21"/>
          <w:szCs w:val="21"/>
          <w:lang w:val="de-CH"/>
        </w:rPr>
        <w:t>Die Bäckerei setzt auf Schweizer Korn, sortenreine Mehle, handwerkliche Teigführung und einen über Jahre gepflegten Natursauerteig. Gleichzeitig werden Prozesse dort digitalisiert und technisch weiterentwickelt, wo sie dem Handwerk, der Qualität und der Effizienz dienen. Alte, robuste Knetmaschinen wurden beispielsweise mit moderner Steuerungstechnik ausgestattet; Rezepturen und Abläufe sind sauber hinterlegt und erhöhen damit die Prozesssicherheit. «</w:t>
      </w:r>
      <w:r w:rsidRPr="001F359B">
        <w:rPr>
          <w:sz w:val="21"/>
          <w:szCs w:val="21"/>
          <w:lang w:val="de-CH"/>
        </w:rPr>
        <w:t xml:space="preserve">Wir </w:t>
      </w:r>
      <w:r w:rsidR="00A64A15" w:rsidRPr="001F359B">
        <w:rPr>
          <w:sz w:val="21"/>
          <w:szCs w:val="21"/>
          <w:lang w:val="de-CH"/>
        </w:rPr>
        <w:t>wollen</w:t>
      </w:r>
      <w:r w:rsidRPr="001F359B">
        <w:rPr>
          <w:sz w:val="21"/>
          <w:szCs w:val="21"/>
          <w:lang w:val="de-CH"/>
        </w:rPr>
        <w:t xml:space="preserve"> zeigen, dass Tradition lebendig bleibt, wenn man sie mit Neugier, Verantwortung und Freude weiterentwickelt</w:t>
      </w:r>
      <w:r w:rsidRPr="00D1385B">
        <w:rPr>
          <w:sz w:val="21"/>
          <w:szCs w:val="21"/>
          <w:lang w:val="de-CH"/>
        </w:rPr>
        <w:t xml:space="preserve">», sagen </w:t>
      </w:r>
      <w:r w:rsidR="004518E2">
        <w:rPr>
          <w:sz w:val="21"/>
          <w:szCs w:val="21"/>
          <w:lang w:val="de-CH"/>
        </w:rPr>
        <w:t>die</w:t>
      </w:r>
      <w:r w:rsidR="00796CFB">
        <w:rPr>
          <w:sz w:val="21"/>
          <w:szCs w:val="21"/>
          <w:lang w:val="de-CH"/>
        </w:rPr>
        <w:t xml:space="preserve"> frisch </w:t>
      </w:r>
      <w:r w:rsidR="006E412E">
        <w:rPr>
          <w:sz w:val="21"/>
          <w:szCs w:val="21"/>
          <w:lang w:val="de-CH"/>
        </w:rPr>
        <w:t>G</w:t>
      </w:r>
      <w:r w:rsidR="00796CFB">
        <w:rPr>
          <w:sz w:val="21"/>
          <w:szCs w:val="21"/>
          <w:lang w:val="de-CH"/>
        </w:rPr>
        <w:t>ekrönten</w:t>
      </w:r>
      <w:r w:rsidR="00551AD7">
        <w:rPr>
          <w:sz w:val="21"/>
          <w:szCs w:val="21"/>
          <w:lang w:val="de-CH"/>
        </w:rPr>
        <w:t>,</w:t>
      </w:r>
      <w:r w:rsidR="00796CFB">
        <w:rPr>
          <w:sz w:val="21"/>
          <w:szCs w:val="21"/>
          <w:lang w:val="de-CH"/>
        </w:rPr>
        <w:t xml:space="preserve"> </w:t>
      </w:r>
      <w:r w:rsidRPr="00D1385B">
        <w:rPr>
          <w:sz w:val="21"/>
          <w:szCs w:val="21"/>
          <w:lang w:val="de-CH"/>
        </w:rPr>
        <w:t>Gabriela Jetzer und Reinhold Messmer.</w:t>
      </w:r>
    </w:p>
    <w:p w14:paraId="1AC1BC5E" w14:textId="5A03D903" w:rsidR="006B3F87" w:rsidRPr="00D1385B" w:rsidRDefault="009A10CD" w:rsidP="00115C67">
      <w:pPr>
        <w:ind w:left="284" w:right="-20"/>
        <w:rPr>
          <w:b/>
          <w:bCs/>
          <w:sz w:val="21"/>
          <w:szCs w:val="21"/>
          <w:lang w:val="de-CH"/>
        </w:rPr>
      </w:pPr>
      <w:r>
        <w:rPr>
          <w:b/>
          <w:bCs/>
          <w:sz w:val="21"/>
          <w:szCs w:val="21"/>
          <w:lang w:val="de-CH"/>
        </w:rPr>
        <w:t>M</w:t>
      </w:r>
      <w:r w:rsidR="006B3F87" w:rsidRPr="00D1385B">
        <w:rPr>
          <w:b/>
          <w:bCs/>
          <w:sz w:val="21"/>
          <w:szCs w:val="21"/>
          <w:lang w:val="de-CH"/>
        </w:rPr>
        <w:t>obil unterwegs</w:t>
      </w:r>
    </w:p>
    <w:p w14:paraId="1274C811" w14:textId="272200B5" w:rsidR="006B3F87" w:rsidRDefault="006B3F87" w:rsidP="00115C67">
      <w:pPr>
        <w:ind w:left="284" w:right="-20"/>
        <w:rPr>
          <w:sz w:val="21"/>
          <w:szCs w:val="21"/>
          <w:lang w:val="de-CH"/>
        </w:rPr>
      </w:pPr>
      <w:r w:rsidRPr="00D1385B">
        <w:rPr>
          <w:sz w:val="21"/>
          <w:szCs w:val="21"/>
          <w:lang w:val="de-CH"/>
        </w:rPr>
        <w:t xml:space="preserve">Mit der «Flotten Flotte» hat </w:t>
      </w:r>
      <w:r w:rsidR="009A10CD">
        <w:rPr>
          <w:sz w:val="21"/>
          <w:szCs w:val="21"/>
          <w:lang w:val="de-CH"/>
        </w:rPr>
        <w:t xml:space="preserve">die Feinbäckerei </w:t>
      </w:r>
      <w:r w:rsidRPr="00D1385B">
        <w:rPr>
          <w:sz w:val="21"/>
          <w:szCs w:val="21"/>
          <w:lang w:val="de-CH"/>
        </w:rPr>
        <w:t>Jetzer zudem zusätzliche Absatzkanäle geschaffen: Kaffeemobil, fahrbarer Holzofen, mobiler Verkaufsladen, Glace- und Suppenwägeli bringen das Bäcker</w:t>
      </w:r>
      <w:r w:rsidR="005849F7">
        <w:rPr>
          <w:sz w:val="21"/>
          <w:szCs w:val="21"/>
          <w:lang w:val="de-CH"/>
        </w:rPr>
        <w:t>ei</w:t>
      </w:r>
      <w:r w:rsidRPr="00D1385B">
        <w:rPr>
          <w:sz w:val="21"/>
          <w:szCs w:val="21"/>
          <w:lang w:val="de-CH"/>
        </w:rPr>
        <w:t>handwerk dorthin, wo die Menschen sind. Seit 2025 ergänzt der «Rhykönig», ein Holzschiff für kulinarische Rundfahrten auf dem Rhein, dieses aussergewöhnliche Konzept. Damit zeigt Jetzer eindrücklich, wie sich handwerkliche Qualität, Erlebnisgastronomie und neue Dienstleistungen verbinden lassen.</w:t>
      </w:r>
    </w:p>
    <w:p w14:paraId="0611C304" w14:textId="77777777" w:rsidR="003E55EE" w:rsidRPr="00D1385B" w:rsidRDefault="003E55EE" w:rsidP="00115C67">
      <w:pPr>
        <w:ind w:left="284" w:right="-20"/>
        <w:rPr>
          <w:lang w:val="de-CH"/>
        </w:rPr>
      </w:pPr>
    </w:p>
    <w:p w14:paraId="252BF584" w14:textId="77777777" w:rsidR="006B3F87" w:rsidRPr="00D1385B" w:rsidRDefault="006B3F87" w:rsidP="00115C67">
      <w:pPr>
        <w:spacing w:after="60"/>
        <w:ind w:left="284" w:right="-20"/>
        <w:jc w:val="both"/>
        <w:outlineLvl w:val="0"/>
        <w:rPr>
          <w:b/>
          <w:bCs/>
          <w:sz w:val="21"/>
          <w:szCs w:val="21"/>
          <w:lang w:val="de-CH"/>
        </w:rPr>
      </w:pPr>
      <w:r w:rsidRPr="00D1385B">
        <w:rPr>
          <w:b/>
          <w:bCs/>
          <w:sz w:val="21"/>
          <w:szCs w:val="21"/>
          <w:lang w:val="de-CH"/>
        </w:rPr>
        <w:t>Verantwortung für Menschen und Handwerk</w:t>
      </w:r>
    </w:p>
    <w:p w14:paraId="22768B6B" w14:textId="293D7F76" w:rsidR="006B3F87" w:rsidRDefault="006B3F87" w:rsidP="00115C67">
      <w:pPr>
        <w:spacing w:after="60"/>
        <w:ind w:left="284" w:right="-20"/>
        <w:jc w:val="both"/>
        <w:outlineLvl w:val="0"/>
        <w:rPr>
          <w:sz w:val="21"/>
          <w:szCs w:val="21"/>
          <w:lang w:val="de-CH"/>
        </w:rPr>
      </w:pPr>
      <w:r w:rsidRPr="00D1385B">
        <w:rPr>
          <w:sz w:val="21"/>
          <w:szCs w:val="21"/>
          <w:lang w:val="de-CH"/>
        </w:rPr>
        <w:t xml:space="preserve">Neben Innovation und Regionalität überzeugte die Jury auch die Führungs- und Ausbildungskultur der </w:t>
      </w:r>
      <w:r w:rsidR="007B6BC1">
        <w:rPr>
          <w:sz w:val="21"/>
          <w:szCs w:val="21"/>
          <w:lang w:val="de-CH"/>
        </w:rPr>
        <w:t>Feinb</w:t>
      </w:r>
      <w:r w:rsidRPr="00D1385B">
        <w:rPr>
          <w:sz w:val="21"/>
          <w:szCs w:val="21"/>
          <w:lang w:val="de-CH"/>
        </w:rPr>
        <w:t>äckerei Jetzer. Der Betrieb setzt auf Transparenz, Verantwortung und kontinuierliche Entwicklung. Lernende erhalten einen breiten Einblick in Produktion und Verkauf und übernehmen früh Verantwortung. Auch Nachhaltigkeit wird nicht als Schlagwort verstanden, sondern konkret im Alltag umgesetzt – von erneuerbarer Energie über effiziente Prozesse bis zur Weitergabe von Retouren an soziale Einrichtungen.</w:t>
      </w:r>
    </w:p>
    <w:p w14:paraId="38CF3FC5" w14:textId="77777777" w:rsidR="006B3F87" w:rsidRPr="00D1385B" w:rsidRDefault="006B3F87" w:rsidP="00115C67">
      <w:pPr>
        <w:spacing w:after="60"/>
        <w:ind w:left="284" w:right="-20"/>
        <w:jc w:val="both"/>
        <w:outlineLvl w:val="0"/>
        <w:rPr>
          <w:sz w:val="21"/>
          <w:szCs w:val="21"/>
          <w:lang w:val="de-CH"/>
        </w:rPr>
      </w:pPr>
    </w:p>
    <w:p w14:paraId="01CE2F61" w14:textId="458A781C" w:rsidR="006B3F87" w:rsidRPr="00D1385B" w:rsidRDefault="006B3F87" w:rsidP="00115C67">
      <w:pPr>
        <w:spacing w:after="60"/>
        <w:ind w:left="284" w:right="-20"/>
        <w:jc w:val="both"/>
        <w:outlineLvl w:val="0"/>
        <w:rPr>
          <w:sz w:val="21"/>
          <w:szCs w:val="21"/>
          <w:lang w:val="de-CH"/>
        </w:rPr>
      </w:pPr>
      <w:r w:rsidRPr="00D1385B">
        <w:rPr>
          <w:sz w:val="21"/>
          <w:szCs w:val="21"/>
          <w:lang w:val="de-CH"/>
        </w:rPr>
        <w:t>«</w:t>
      </w:r>
      <w:r w:rsidRPr="00FE3877">
        <w:rPr>
          <w:sz w:val="21"/>
          <w:szCs w:val="21"/>
          <w:lang w:val="de-CH"/>
        </w:rPr>
        <w:t xml:space="preserve">Für die Jury ist die </w:t>
      </w:r>
      <w:r w:rsidR="00791F5D" w:rsidRPr="00FE3877">
        <w:rPr>
          <w:sz w:val="21"/>
          <w:szCs w:val="21"/>
          <w:lang w:val="de-CH"/>
        </w:rPr>
        <w:t>Feinbäckerei Jetzer</w:t>
      </w:r>
      <w:r w:rsidRPr="00FE3877">
        <w:rPr>
          <w:sz w:val="21"/>
          <w:szCs w:val="21"/>
          <w:lang w:val="de-CH"/>
        </w:rPr>
        <w:t xml:space="preserve"> ein eindrückliches Beispiel dafür, wie ein Familienbetrieb sein handwerkliches Erbe mit Haltung, Professionalität und Mut in die Zukunft führt</w:t>
      </w:r>
      <w:r w:rsidRPr="00D1385B">
        <w:rPr>
          <w:sz w:val="21"/>
          <w:szCs w:val="21"/>
          <w:lang w:val="de-CH"/>
        </w:rPr>
        <w:t>», sagt Jurypräsidentin Nicole Emmenegger.</w:t>
      </w:r>
    </w:p>
    <w:p w14:paraId="5DFC424D" w14:textId="77777777" w:rsidR="006B3F87" w:rsidRDefault="006B3F87" w:rsidP="006B3F87">
      <w:pPr>
        <w:spacing w:after="60"/>
        <w:jc w:val="both"/>
        <w:outlineLvl w:val="0"/>
        <w:rPr>
          <w:sz w:val="21"/>
          <w:szCs w:val="21"/>
          <w:lang w:val="de-CH"/>
        </w:rPr>
      </w:pPr>
    </w:p>
    <w:p w14:paraId="4C61955D" w14:textId="77777777" w:rsidR="007B6BC1" w:rsidRPr="00D1385B" w:rsidRDefault="007B6BC1" w:rsidP="006B3F87">
      <w:pPr>
        <w:spacing w:after="60"/>
        <w:jc w:val="both"/>
        <w:outlineLvl w:val="0"/>
        <w:rPr>
          <w:sz w:val="21"/>
          <w:szCs w:val="21"/>
          <w:lang w:val="de-CH"/>
        </w:rPr>
      </w:pPr>
    </w:p>
    <w:p w14:paraId="3188684E" w14:textId="6BD08359" w:rsidR="006B3F87" w:rsidRDefault="006B3F87" w:rsidP="006B3F87">
      <w:pPr>
        <w:spacing w:after="60"/>
        <w:jc w:val="both"/>
        <w:outlineLvl w:val="0"/>
        <w:rPr>
          <w:sz w:val="21"/>
          <w:szCs w:val="21"/>
          <w:lang w:val="de-CH"/>
        </w:rPr>
      </w:pPr>
      <w:r w:rsidRPr="00D1385B">
        <w:rPr>
          <w:sz w:val="21"/>
          <w:szCs w:val="21"/>
          <w:lang w:val="de-CH"/>
        </w:rPr>
        <w:t>Neben der Bäckerei Jetzer GmbH gehören die folgenden zwei Unternehmen zu den Finalisten für die «Bäckerkrone 2026»:</w:t>
      </w:r>
    </w:p>
    <w:p w14:paraId="148DC872" w14:textId="77777777" w:rsidR="003E55EE" w:rsidRPr="00D1385B" w:rsidRDefault="003E55EE" w:rsidP="006B3F87">
      <w:pPr>
        <w:spacing w:after="60"/>
        <w:jc w:val="both"/>
        <w:outlineLvl w:val="0"/>
        <w:rPr>
          <w:sz w:val="21"/>
          <w:szCs w:val="21"/>
          <w:lang w:val="de-CH"/>
        </w:rPr>
      </w:pPr>
    </w:p>
    <w:p w14:paraId="59164B21" w14:textId="77777777" w:rsidR="006B3F87" w:rsidRPr="00D1385B" w:rsidRDefault="006B3F87" w:rsidP="006B3F87">
      <w:pPr>
        <w:jc w:val="both"/>
        <w:rPr>
          <w:b/>
          <w:bCs/>
          <w:sz w:val="21"/>
          <w:szCs w:val="21"/>
          <w:lang w:val="de-CH"/>
        </w:rPr>
      </w:pPr>
      <w:r w:rsidRPr="00D1385B">
        <w:rPr>
          <w:b/>
          <w:bCs/>
          <w:sz w:val="21"/>
          <w:szCs w:val="21"/>
          <w:lang w:val="de-CH"/>
        </w:rPr>
        <w:t>Grindelwald Bakery GmbH (BE) – Geschichten aus Grindelwald</w:t>
      </w:r>
    </w:p>
    <w:p w14:paraId="474D262D" w14:textId="77777777" w:rsidR="006B3F87" w:rsidRPr="00D1385B" w:rsidRDefault="006B3F87" w:rsidP="006B3F87">
      <w:pPr>
        <w:spacing w:after="240"/>
        <w:jc w:val="both"/>
        <w:rPr>
          <w:sz w:val="21"/>
          <w:szCs w:val="21"/>
          <w:lang w:val="de-CH"/>
        </w:rPr>
      </w:pPr>
      <w:r w:rsidRPr="00D1385B">
        <w:rPr>
          <w:sz w:val="21"/>
          <w:szCs w:val="21"/>
          <w:lang w:val="de-CH"/>
        </w:rPr>
        <w:t>In Grindelwald, wo Einheimische und Gäste aus aller Welt aufeinandertreffen, zeigen Tamara und Christian Bigler, wie regionales Bäckerhandwerk einem internationalen Publikum glaubwürdig vermittelt werden kann. Produkte wie das Alpenkräuterstängeli mit Butter und Kräutern aus dem Dorf, das Wetterhornbrot oder die Nordwandpraline erzählen Geschichten von Bergen, Tradition und Handwerkskunst. Die Jury würdigt den Mut zur Selbständigkeit, die klare handwerkliche Haltung sowie das stimmige Storytelling.</w:t>
      </w:r>
    </w:p>
    <w:p w14:paraId="75BE697B" w14:textId="77777777" w:rsidR="006B3F87" w:rsidRPr="00D1385B" w:rsidRDefault="006B3F87" w:rsidP="006B3F87">
      <w:pPr>
        <w:rPr>
          <w:b/>
          <w:bCs/>
          <w:color w:val="000000"/>
          <w:sz w:val="21"/>
          <w:szCs w:val="21"/>
          <w:lang w:val="de-CH"/>
        </w:rPr>
      </w:pPr>
      <w:r w:rsidRPr="00D1385B">
        <w:rPr>
          <w:b/>
          <w:bCs/>
          <w:color w:val="000000"/>
          <w:sz w:val="21"/>
          <w:szCs w:val="21"/>
          <w:lang w:val="de-CH"/>
        </w:rPr>
        <w:t>Bäckerei Zuckerkuss GmbH (TG) – vom Team vorgeschlagen</w:t>
      </w:r>
    </w:p>
    <w:p w14:paraId="24E18B6C" w14:textId="77777777" w:rsidR="006B3F87" w:rsidRPr="00D1385B" w:rsidRDefault="006B3F87" w:rsidP="006B3F87">
      <w:pPr>
        <w:spacing w:after="240"/>
        <w:rPr>
          <w:sz w:val="21"/>
          <w:szCs w:val="21"/>
          <w:lang w:val="de-CH"/>
        </w:rPr>
      </w:pPr>
      <w:r w:rsidRPr="00D1385B">
        <w:rPr>
          <w:color w:val="000000"/>
          <w:sz w:val="21"/>
          <w:szCs w:val="21"/>
          <w:lang w:val="de-CH"/>
        </w:rPr>
        <w:t>Bei der Bäckerei Zuckerkuss in Islikon (TG) kam die Bewerbung nicht von Inhaberin Patricia Bellia-Strässle selbst, sondern heimlich vom Team – ein Novum in der Geschichte der «Bäckerkrone». Seit Anfang 2023 führt sie die Dorfbäckerei, die heute für echtes Handwerk, kreative Konditorei und eine besondere Teamkultur steht. Das Sortiment reicht von Broten mit langer Teigführung über Gipfeli und Patisserie bis zu Torten, Macarons und Zimtrollen. Auch während der Strassensanierung direkt vor dem Geschäft bewies das Zuckerkuss-Team Durchhaltewillen, Kreativität und starke Verankerung im Umfeld.</w:t>
      </w:r>
    </w:p>
    <w:p w14:paraId="7BAE6BE6" w14:textId="67D9798B" w:rsidR="006B3F87" w:rsidRPr="00FC10CC" w:rsidRDefault="007E11E6" w:rsidP="006B3F87">
      <w:pPr>
        <w:jc w:val="both"/>
        <w:outlineLvl w:val="0"/>
        <w:rPr>
          <w:b/>
          <w:sz w:val="21"/>
          <w:szCs w:val="21"/>
          <w:lang w:val="de-CH"/>
        </w:rPr>
      </w:pPr>
      <w:r w:rsidRPr="00FC10CC">
        <w:rPr>
          <w:b/>
          <w:sz w:val="21"/>
          <w:szCs w:val="21"/>
          <w:lang w:val="de-CH"/>
        </w:rPr>
        <w:t>52</w:t>
      </w:r>
      <w:r w:rsidR="006B3F87" w:rsidRPr="00FC10CC">
        <w:rPr>
          <w:b/>
          <w:sz w:val="21"/>
          <w:szCs w:val="21"/>
          <w:lang w:val="de-CH"/>
        </w:rPr>
        <w:t xml:space="preserve"> Bäckereien-Confiserien zur Auswahl</w:t>
      </w:r>
    </w:p>
    <w:p w14:paraId="6D6E4333" w14:textId="7B4A1EFF" w:rsidR="006B3F87" w:rsidRPr="00D1385B" w:rsidRDefault="006B3F87" w:rsidP="006B3F87">
      <w:pPr>
        <w:spacing w:after="240"/>
        <w:jc w:val="both"/>
        <w:outlineLvl w:val="0"/>
        <w:rPr>
          <w:bCs/>
          <w:sz w:val="21"/>
          <w:szCs w:val="21"/>
          <w:lang w:val="de-CH"/>
        </w:rPr>
      </w:pPr>
      <w:r w:rsidRPr="00FC10CC">
        <w:rPr>
          <w:bCs/>
          <w:sz w:val="21"/>
          <w:szCs w:val="21"/>
          <w:lang w:val="de-CH"/>
        </w:rPr>
        <w:t xml:space="preserve">Insgesamt standen </w:t>
      </w:r>
      <w:r w:rsidR="007E11E6" w:rsidRPr="00FC10CC">
        <w:rPr>
          <w:bCs/>
          <w:sz w:val="21"/>
          <w:szCs w:val="21"/>
          <w:lang w:val="de-CH"/>
        </w:rPr>
        <w:t>52</w:t>
      </w:r>
      <w:r w:rsidRPr="00FC10CC">
        <w:rPr>
          <w:bCs/>
          <w:sz w:val="21"/>
          <w:szCs w:val="21"/>
          <w:lang w:val="de-CH"/>
        </w:rPr>
        <w:t xml:space="preserve"> Bäckerei-Confiserie-Betriebe zur Auswahl – nominiert von Kundinnen und Kunden, </w:t>
      </w:r>
      <w:r w:rsidR="00D5641B" w:rsidRPr="00FC10CC">
        <w:rPr>
          <w:bCs/>
          <w:sz w:val="21"/>
          <w:szCs w:val="21"/>
          <w:lang w:val="de-CH"/>
        </w:rPr>
        <w:t>vo</w:t>
      </w:r>
      <w:r w:rsidRPr="00FC10CC">
        <w:rPr>
          <w:bCs/>
          <w:sz w:val="21"/>
          <w:szCs w:val="21"/>
          <w:lang w:val="de-CH"/>
        </w:rPr>
        <w:t xml:space="preserve">m Team oder durch die betriebseigene Dossiereingabe. Die in die engere Wahl gekommenen Unternehmen wurden von </w:t>
      </w:r>
      <w:r w:rsidR="00B54A4A" w:rsidRPr="00FC10CC">
        <w:rPr>
          <w:bCs/>
          <w:sz w:val="21"/>
          <w:szCs w:val="21"/>
          <w:lang w:val="de-CH"/>
        </w:rPr>
        <w:t xml:space="preserve">einer Delegation </w:t>
      </w:r>
      <w:r w:rsidRPr="00FC10CC">
        <w:rPr>
          <w:bCs/>
          <w:sz w:val="21"/>
          <w:szCs w:val="21"/>
          <w:lang w:val="de-CH"/>
        </w:rPr>
        <w:t>der Jury – Vorsitzende Nicole Emmenegger (Geschäftsführerin SHV), Daniel Daepp (Geschäftsführer Klipfel Hefe AG), Sandro Meier (</w:t>
      </w:r>
      <w:r w:rsidR="00B54A4A" w:rsidRPr="00FC10CC">
        <w:rPr>
          <w:bCs/>
          <w:sz w:val="21"/>
          <w:szCs w:val="21"/>
          <w:lang w:val="de-CH"/>
        </w:rPr>
        <w:t xml:space="preserve">ehemaliger </w:t>
      </w:r>
      <w:r w:rsidRPr="00D1385B">
        <w:rPr>
          <w:bCs/>
          <w:sz w:val="21"/>
          <w:szCs w:val="21"/>
          <w:lang w:val="de-CH"/>
        </w:rPr>
        <w:t>Geschäftsführer Hefe Schweiz AG), Silvan Hotz (SBC-Präsident), Urs Wellauer-Boschung (SBC-Direktor) und Lisa Frunz (SBC-Zentralvorstandsmitglied) – besucht und bewertet.</w:t>
      </w:r>
    </w:p>
    <w:p w14:paraId="3A14E40E" w14:textId="7D3B2FD6" w:rsidR="006B3F87" w:rsidRPr="00D1385B" w:rsidRDefault="006B3F87" w:rsidP="006B3F87">
      <w:pPr>
        <w:jc w:val="both"/>
        <w:rPr>
          <w:sz w:val="21"/>
          <w:szCs w:val="21"/>
          <w:lang w:val="de-CH"/>
        </w:rPr>
      </w:pPr>
      <w:r w:rsidRPr="00D1385B">
        <w:rPr>
          <w:sz w:val="21"/>
          <w:szCs w:val="21"/>
          <w:lang w:val="de-CH"/>
        </w:rPr>
        <w:t>Der SHV und der SBC gratulieren dem Gewinner</w:t>
      </w:r>
      <w:r w:rsidR="00056D5B">
        <w:rPr>
          <w:sz w:val="21"/>
          <w:szCs w:val="21"/>
          <w:lang w:val="de-CH"/>
        </w:rPr>
        <w:t>paar</w:t>
      </w:r>
      <w:r w:rsidRPr="00D1385B">
        <w:rPr>
          <w:sz w:val="21"/>
          <w:szCs w:val="21"/>
          <w:lang w:val="de-CH"/>
        </w:rPr>
        <w:t xml:space="preserve"> der «Bäckerkrone 202</w:t>
      </w:r>
      <w:r w:rsidR="00A059E8">
        <w:rPr>
          <w:sz w:val="21"/>
          <w:szCs w:val="21"/>
          <w:lang w:val="de-CH"/>
        </w:rPr>
        <w:t>6</w:t>
      </w:r>
      <w:r w:rsidRPr="00D1385B">
        <w:rPr>
          <w:sz w:val="21"/>
          <w:szCs w:val="21"/>
          <w:lang w:val="de-CH"/>
        </w:rPr>
        <w:t xml:space="preserve">» sowie allen Finalistinnen und Finalisten herzlich und wünschen ihnen weiterhin viel Erfolg. </w:t>
      </w:r>
    </w:p>
    <w:p w14:paraId="4E7DAF8C" w14:textId="77777777" w:rsidR="006B3F87" w:rsidRPr="002F3931" w:rsidRDefault="006B3F87" w:rsidP="006B3F87">
      <w:pPr>
        <w:pStyle w:val="Textkrper-Zeileneinzug"/>
        <w:tabs>
          <w:tab w:val="left" w:pos="1560"/>
        </w:tabs>
        <w:spacing w:after="0"/>
        <w:ind w:left="0"/>
        <w:rPr>
          <w:rFonts w:ascii="Arial" w:hAnsi="Arial" w:cs="Arial"/>
          <w:sz w:val="21"/>
          <w:szCs w:val="21"/>
          <w:lang w:eastAsia="de-CH"/>
        </w:rPr>
      </w:pPr>
    </w:p>
    <w:p w14:paraId="46C46C1E" w14:textId="77777777" w:rsidR="006B3F87" w:rsidRPr="00D1385B" w:rsidRDefault="006B3F87" w:rsidP="006B3F87">
      <w:pPr>
        <w:rPr>
          <w:b/>
          <w:lang w:val="de-CH"/>
        </w:rPr>
      </w:pPr>
    </w:p>
    <w:p w14:paraId="7874A811" w14:textId="77777777" w:rsidR="006B3F87" w:rsidRPr="00D1385B" w:rsidRDefault="006B3F87" w:rsidP="006B3F87">
      <w:pPr>
        <w:rPr>
          <w:b/>
          <w:lang w:val="de-CH"/>
        </w:rPr>
      </w:pPr>
    </w:p>
    <w:p w14:paraId="2E6086F8" w14:textId="097E3DC6" w:rsidR="006B3F87" w:rsidRPr="00D1385B" w:rsidRDefault="006B3F87" w:rsidP="006B3F87">
      <w:pPr>
        <w:rPr>
          <w:rStyle w:val="Hyperlink"/>
          <w:sz w:val="21"/>
          <w:szCs w:val="21"/>
          <w:lang w:val="de-CH"/>
        </w:rPr>
      </w:pPr>
      <w:r w:rsidRPr="00D1385B">
        <w:rPr>
          <w:b/>
          <w:sz w:val="21"/>
          <w:szCs w:val="21"/>
          <w:lang w:val="de-CH"/>
        </w:rPr>
        <w:t>Medienmitteilung und Fotos:</w:t>
      </w:r>
      <w:r w:rsidRPr="00D1385B">
        <w:rPr>
          <w:sz w:val="21"/>
          <w:szCs w:val="21"/>
          <w:lang w:val="de-CH"/>
        </w:rPr>
        <w:t xml:space="preserve"> </w:t>
      </w:r>
      <w:hyperlink r:id="rId7" w:history="1">
        <w:r w:rsidRPr="00D1385B">
          <w:rPr>
            <w:rStyle w:val="Hyperlink"/>
            <w:sz w:val="21"/>
            <w:szCs w:val="21"/>
            <w:lang w:val="de-CH"/>
          </w:rPr>
          <w:t>swissbaker.ch/medien</w:t>
        </w:r>
      </w:hyperlink>
    </w:p>
    <w:p w14:paraId="4826960F" w14:textId="77777777" w:rsidR="006B3F87" w:rsidRPr="00D1385B" w:rsidRDefault="006B3F87" w:rsidP="006B3F87">
      <w:pPr>
        <w:rPr>
          <w:sz w:val="10"/>
          <w:szCs w:val="10"/>
          <w:lang w:val="de-CH"/>
        </w:rPr>
      </w:pPr>
    </w:p>
    <w:p w14:paraId="0B579F9C" w14:textId="4B147A78" w:rsidR="006B3F87" w:rsidRPr="00D1385B" w:rsidRDefault="006B3F87" w:rsidP="006B3F87">
      <w:pPr>
        <w:rPr>
          <w:sz w:val="21"/>
          <w:szCs w:val="21"/>
          <w:lang w:val="de-CH"/>
        </w:rPr>
      </w:pPr>
      <w:r w:rsidRPr="00D1385B">
        <w:rPr>
          <w:b/>
          <w:bCs/>
          <w:sz w:val="21"/>
          <w:szCs w:val="21"/>
          <w:lang w:val="de-CH"/>
        </w:rPr>
        <w:t>Übersicht der bisherigen Bäckerkrone-Gewinner:</w:t>
      </w:r>
      <w:r w:rsidRPr="00D1385B">
        <w:rPr>
          <w:bCs/>
          <w:sz w:val="21"/>
          <w:szCs w:val="21"/>
          <w:lang w:val="de-CH"/>
        </w:rPr>
        <w:t xml:space="preserve"> </w:t>
      </w:r>
      <w:hyperlink r:id="rId8" w:history="1">
        <w:r w:rsidRPr="00D1385B">
          <w:rPr>
            <w:rStyle w:val="Hyperlink"/>
            <w:sz w:val="21"/>
            <w:szCs w:val="21"/>
            <w:lang w:val="de-CH"/>
          </w:rPr>
          <w:t>baeckerkrone.ch/de/die-gewinner</w:t>
        </w:r>
      </w:hyperlink>
      <w:r w:rsidRPr="00D1385B">
        <w:rPr>
          <w:lang w:val="de-CH"/>
        </w:rPr>
        <w:t xml:space="preserve"> </w:t>
      </w:r>
    </w:p>
    <w:p w14:paraId="3B92D533" w14:textId="77777777" w:rsidR="006B3F87" w:rsidRPr="00D1385B" w:rsidRDefault="006B3F87" w:rsidP="006B3F87">
      <w:pPr>
        <w:rPr>
          <w:sz w:val="21"/>
          <w:szCs w:val="21"/>
          <w:lang w:val="de-CH"/>
        </w:rPr>
      </w:pPr>
    </w:p>
    <w:p w14:paraId="0B09E1D8" w14:textId="77777777" w:rsidR="006B3F87" w:rsidRPr="00D1385B" w:rsidRDefault="006B3F87" w:rsidP="006B3F87">
      <w:pPr>
        <w:rPr>
          <w:sz w:val="21"/>
          <w:szCs w:val="21"/>
          <w:lang w:val="de-CH"/>
        </w:rPr>
      </w:pPr>
    </w:p>
    <w:p w14:paraId="1529C68E" w14:textId="77777777" w:rsidR="006B3F87" w:rsidRPr="00D1385B" w:rsidRDefault="006B3F87" w:rsidP="006B3F87">
      <w:pPr>
        <w:rPr>
          <w:sz w:val="21"/>
          <w:szCs w:val="21"/>
          <w:lang w:val="de-CH"/>
        </w:rPr>
      </w:pPr>
    </w:p>
    <w:p w14:paraId="7EB2FA11" w14:textId="77777777" w:rsidR="006B3F87" w:rsidRPr="00D1385B" w:rsidRDefault="006B3F87" w:rsidP="006B3F87">
      <w:pPr>
        <w:rPr>
          <w:sz w:val="21"/>
          <w:szCs w:val="21"/>
          <w:lang w:val="de-CH"/>
        </w:rPr>
      </w:pPr>
    </w:p>
    <w:p w14:paraId="33305F21" w14:textId="77777777" w:rsidR="006B3F87" w:rsidRPr="00D1385B" w:rsidRDefault="006B3F87" w:rsidP="006B3F87">
      <w:pPr>
        <w:rPr>
          <w:sz w:val="21"/>
          <w:szCs w:val="21"/>
          <w:lang w:val="de-CH"/>
        </w:rPr>
      </w:pPr>
      <w:r w:rsidRPr="00D1385B">
        <w:rPr>
          <w:sz w:val="21"/>
          <w:szCs w:val="21"/>
          <w:lang w:val="de-CH"/>
        </w:rPr>
        <w:t>Bern, 9. Juni 2026</w:t>
      </w:r>
    </w:p>
    <w:p w14:paraId="61BE3FB1" w14:textId="77777777" w:rsidR="006B3F87" w:rsidRPr="00D1385B" w:rsidRDefault="006B3F87" w:rsidP="006B3F87">
      <w:pPr>
        <w:pBdr>
          <w:bottom w:val="single" w:sz="4" w:space="1" w:color="auto"/>
        </w:pBdr>
        <w:rPr>
          <w:sz w:val="10"/>
          <w:szCs w:val="10"/>
          <w:lang w:val="de-CH"/>
        </w:rPr>
      </w:pPr>
    </w:p>
    <w:p w14:paraId="5A9E46CF" w14:textId="77777777" w:rsidR="006B3F87" w:rsidRPr="00D1385B" w:rsidRDefault="006B3F87" w:rsidP="006B3F87">
      <w:pPr>
        <w:spacing w:before="120" w:line="288" w:lineRule="auto"/>
        <w:rPr>
          <w:b/>
          <w:bCs/>
          <w:lang w:val="de-CH"/>
        </w:rPr>
      </w:pPr>
      <w:r w:rsidRPr="00D1385B">
        <w:rPr>
          <w:b/>
          <w:lang w:val="de-CH"/>
        </w:rPr>
        <w:t>Medienauskunft:</w:t>
      </w:r>
    </w:p>
    <w:p w14:paraId="050F676B" w14:textId="77777777" w:rsidR="006B3F87" w:rsidRPr="00D1385B" w:rsidRDefault="006B3F87" w:rsidP="006B3F87">
      <w:pPr>
        <w:spacing w:after="60"/>
        <w:rPr>
          <w:sz w:val="18"/>
          <w:szCs w:val="18"/>
          <w:lang w:val="de-CH"/>
        </w:rPr>
      </w:pPr>
      <w:r w:rsidRPr="00D1385B">
        <w:rPr>
          <w:b/>
          <w:bCs/>
          <w:sz w:val="18"/>
          <w:szCs w:val="18"/>
          <w:lang w:val="de-CH"/>
        </w:rPr>
        <w:t>Schweizerischer Hefeverband (SHV), Bern</w:t>
      </w:r>
      <w:r w:rsidRPr="00D1385B">
        <w:rPr>
          <w:b/>
          <w:bCs/>
          <w:sz w:val="18"/>
          <w:szCs w:val="18"/>
          <w:lang w:val="de-CH"/>
        </w:rPr>
        <w:br/>
      </w:r>
      <w:r w:rsidRPr="00D1385B">
        <w:rPr>
          <w:sz w:val="18"/>
          <w:szCs w:val="18"/>
          <w:lang w:val="de-CH"/>
        </w:rPr>
        <w:t xml:space="preserve">Nicole Emmenegger, Geschäftsführerin, </w:t>
      </w:r>
      <w:hyperlink r:id="rId9" w:history="1">
        <w:r w:rsidRPr="00D1385B">
          <w:rPr>
            <w:rStyle w:val="Hyperlink"/>
            <w:sz w:val="18"/>
            <w:szCs w:val="18"/>
            <w:lang w:val="de-CH"/>
          </w:rPr>
          <w:t>n.emmenegger@thunstrasse82.ch</w:t>
        </w:r>
      </w:hyperlink>
      <w:r w:rsidRPr="00D1385B">
        <w:rPr>
          <w:sz w:val="18"/>
          <w:szCs w:val="18"/>
          <w:lang w:val="de-CH"/>
        </w:rPr>
        <w:t>, Tel. 031 356 21 21</w:t>
      </w:r>
    </w:p>
    <w:p w14:paraId="3AFF1CC8" w14:textId="77777777" w:rsidR="006B3F87" w:rsidRPr="00D1385B" w:rsidRDefault="006B3F87" w:rsidP="006B3F87">
      <w:pPr>
        <w:spacing w:after="60"/>
        <w:rPr>
          <w:sz w:val="18"/>
          <w:szCs w:val="18"/>
          <w:lang w:val="de-CH"/>
        </w:rPr>
      </w:pPr>
      <w:r w:rsidRPr="00D1385B">
        <w:rPr>
          <w:b/>
          <w:bCs/>
          <w:sz w:val="18"/>
          <w:szCs w:val="18"/>
          <w:lang w:val="de-CH"/>
        </w:rPr>
        <w:t>Schweizerischer Bäcker-Confiseurmeister-Verband (SBC), Bern</w:t>
      </w:r>
      <w:r w:rsidRPr="00D1385B">
        <w:rPr>
          <w:sz w:val="18"/>
          <w:szCs w:val="18"/>
          <w:lang w:val="de-CH"/>
        </w:rPr>
        <w:br/>
        <w:t xml:space="preserve">Urs Wellauer-Boschung, Direktor, </w:t>
      </w:r>
      <w:hyperlink r:id="rId10" w:history="1">
        <w:r w:rsidRPr="00D1385B">
          <w:rPr>
            <w:rStyle w:val="Hyperlink"/>
            <w:sz w:val="18"/>
            <w:szCs w:val="18"/>
            <w:lang w:val="de-CH"/>
          </w:rPr>
          <w:t>urs.wellauer@swissbaker.ch</w:t>
        </w:r>
      </w:hyperlink>
      <w:r w:rsidRPr="00D1385B">
        <w:rPr>
          <w:sz w:val="18"/>
          <w:szCs w:val="18"/>
          <w:lang w:val="de-CH"/>
        </w:rPr>
        <w:t xml:space="preserve">, Tel. 031 388 14 14 </w:t>
      </w:r>
    </w:p>
    <w:p w14:paraId="6800053D" w14:textId="62A3740F" w:rsidR="006B3F87" w:rsidRPr="00635EDA" w:rsidRDefault="006C39EC" w:rsidP="006B3F87">
      <w:pPr>
        <w:spacing w:after="60"/>
        <w:rPr>
          <w:lang w:val="de-CH"/>
        </w:rPr>
      </w:pPr>
      <w:r>
        <w:rPr>
          <w:b/>
          <w:bCs/>
          <w:sz w:val="18"/>
          <w:szCs w:val="18"/>
          <w:lang w:val="de-CH"/>
        </w:rPr>
        <w:t>Bäckerei Jetzer GmbH</w:t>
      </w:r>
      <w:r w:rsidR="00946E2D">
        <w:rPr>
          <w:b/>
          <w:bCs/>
          <w:sz w:val="18"/>
          <w:szCs w:val="18"/>
          <w:lang w:val="de-CH"/>
        </w:rPr>
        <w:t>, Basel</w:t>
      </w:r>
      <w:r w:rsidR="006B3F87" w:rsidRPr="00D1385B">
        <w:rPr>
          <w:b/>
          <w:bCs/>
          <w:sz w:val="18"/>
          <w:szCs w:val="18"/>
          <w:lang w:val="de-CH"/>
        </w:rPr>
        <w:br/>
      </w:r>
      <w:r w:rsidR="000741F3">
        <w:rPr>
          <w:sz w:val="18"/>
          <w:szCs w:val="18"/>
          <w:lang w:val="de-CH"/>
        </w:rPr>
        <w:t>Reinhold Messmer</w:t>
      </w:r>
      <w:r w:rsidR="006B3F87" w:rsidRPr="00D1385B">
        <w:rPr>
          <w:sz w:val="18"/>
          <w:szCs w:val="18"/>
          <w:lang w:val="de-CH"/>
        </w:rPr>
        <w:t xml:space="preserve">, </w:t>
      </w:r>
      <w:r w:rsidR="005E2269">
        <w:rPr>
          <w:sz w:val="18"/>
          <w:szCs w:val="18"/>
          <w:lang w:val="de-CH"/>
        </w:rPr>
        <w:t>Inhaber</w:t>
      </w:r>
      <w:r w:rsidR="006B3F87" w:rsidRPr="00D1385B">
        <w:rPr>
          <w:sz w:val="18"/>
          <w:szCs w:val="18"/>
          <w:lang w:val="de-CH"/>
        </w:rPr>
        <w:t xml:space="preserve">, </w:t>
      </w:r>
      <w:hyperlink r:id="rId11" w:history="1">
        <w:r w:rsidR="00975BE3" w:rsidRPr="008E1AC8">
          <w:rPr>
            <w:rStyle w:val="Hyperlink"/>
            <w:sz w:val="18"/>
            <w:szCs w:val="18"/>
            <w:lang w:val="de-CH"/>
          </w:rPr>
          <w:t>reinhold.messmer@jetzerbegg.ch</w:t>
        </w:r>
      </w:hyperlink>
      <w:r w:rsidR="006B3F87" w:rsidRPr="00D1385B">
        <w:rPr>
          <w:color w:val="000000"/>
          <w:sz w:val="18"/>
          <w:szCs w:val="18"/>
          <w:lang w:val="de-CH" w:eastAsia="de-CH"/>
        </w:rPr>
        <w:t xml:space="preserve">, </w:t>
      </w:r>
      <w:r w:rsidR="006B3F87" w:rsidRPr="00D1385B">
        <w:rPr>
          <w:sz w:val="18"/>
          <w:szCs w:val="18"/>
          <w:lang w:val="de-CH"/>
        </w:rPr>
        <w:t xml:space="preserve">Tel. </w:t>
      </w:r>
      <w:r w:rsidR="00347BCA" w:rsidRPr="00347BCA">
        <w:rPr>
          <w:color w:val="000000"/>
          <w:sz w:val="18"/>
          <w:szCs w:val="18"/>
          <w:lang w:val="de-CH" w:eastAsia="de-CH"/>
        </w:rPr>
        <w:t>061 361 64 40</w:t>
      </w:r>
      <w:r w:rsidR="006B3F87" w:rsidRPr="00D1385B">
        <w:rPr>
          <w:color w:val="000000"/>
          <w:sz w:val="18"/>
          <w:szCs w:val="18"/>
          <w:lang w:val="de-CH" w:eastAsia="de-CH"/>
        </w:rPr>
        <w:t xml:space="preserve">, </w:t>
      </w:r>
      <w:hyperlink r:id="rId12" w:history="1">
        <w:r w:rsidR="00FB4807" w:rsidRPr="008E1AC8">
          <w:rPr>
            <w:rStyle w:val="Hyperlink"/>
            <w:sz w:val="18"/>
            <w:szCs w:val="18"/>
            <w:lang w:val="de-CH" w:eastAsia="de-CH"/>
          </w:rPr>
          <w:t>www.jetzerbegg.ch</w:t>
        </w:r>
      </w:hyperlink>
      <w:r w:rsidR="00E87DF8">
        <w:rPr>
          <w:lang w:val="de-CH"/>
        </w:rPr>
        <w:br/>
      </w:r>
      <w:r w:rsidR="00E87DF8" w:rsidRPr="00635EDA">
        <w:rPr>
          <w:sz w:val="18"/>
          <w:szCs w:val="18"/>
          <w:lang w:val="de-CH"/>
        </w:rPr>
        <w:t>Ga</w:t>
      </w:r>
      <w:r w:rsidR="00115C67">
        <w:rPr>
          <w:sz w:val="18"/>
          <w:szCs w:val="18"/>
          <w:lang w:val="de-CH"/>
        </w:rPr>
        <w:t>br</w:t>
      </w:r>
      <w:r w:rsidR="00E87DF8" w:rsidRPr="00635EDA">
        <w:rPr>
          <w:sz w:val="18"/>
          <w:szCs w:val="18"/>
          <w:lang w:val="de-CH"/>
        </w:rPr>
        <w:t>iela Jetzer</w:t>
      </w:r>
      <w:r w:rsidR="005E2269" w:rsidRPr="00635EDA">
        <w:rPr>
          <w:sz w:val="18"/>
          <w:szCs w:val="18"/>
          <w:lang w:val="de-CH"/>
        </w:rPr>
        <w:t>, Inhaberin</w:t>
      </w:r>
      <w:r w:rsidR="00635EDA" w:rsidRPr="00635EDA">
        <w:rPr>
          <w:sz w:val="18"/>
          <w:szCs w:val="18"/>
          <w:lang w:val="de-CH"/>
        </w:rPr>
        <w:t>,</w:t>
      </w:r>
      <w:r w:rsidR="00635EDA">
        <w:rPr>
          <w:lang w:val="de-CH"/>
        </w:rPr>
        <w:t xml:space="preserve"> </w:t>
      </w:r>
      <w:hyperlink r:id="rId13" w:history="1">
        <w:r w:rsidR="00635EDA" w:rsidRPr="00053627">
          <w:rPr>
            <w:rStyle w:val="Hyperlink"/>
            <w:sz w:val="18"/>
            <w:szCs w:val="18"/>
            <w:lang w:val="de-CH"/>
          </w:rPr>
          <w:t>gabriela.jetzer@jetzerbegg.ch</w:t>
        </w:r>
      </w:hyperlink>
    </w:p>
    <w:p w14:paraId="63D5D42B" w14:textId="025DB6B3" w:rsidR="006B3F87" w:rsidRPr="00B1419B" w:rsidRDefault="002B4D2E" w:rsidP="006B3F87">
      <w:pPr>
        <w:spacing w:after="60"/>
        <w:rPr>
          <w:sz w:val="18"/>
          <w:szCs w:val="18"/>
          <w:lang w:val="de-CH"/>
        </w:rPr>
      </w:pPr>
      <w:r w:rsidRPr="00B1419B">
        <w:rPr>
          <w:b/>
          <w:bCs/>
          <w:sz w:val="18"/>
          <w:szCs w:val="18"/>
          <w:lang w:val="de-CH"/>
        </w:rPr>
        <w:t>Grindelwald Bakery Gm</w:t>
      </w:r>
      <w:r w:rsidR="00B1419B" w:rsidRPr="00B1419B">
        <w:rPr>
          <w:b/>
          <w:bCs/>
          <w:sz w:val="18"/>
          <w:szCs w:val="18"/>
          <w:lang w:val="de-CH"/>
        </w:rPr>
        <w:t>bH, Grindelwald (BE)</w:t>
      </w:r>
      <w:r w:rsidR="006B3F87" w:rsidRPr="00B1419B">
        <w:rPr>
          <w:b/>
          <w:bCs/>
          <w:sz w:val="18"/>
          <w:szCs w:val="18"/>
          <w:lang w:val="de-CH"/>
        </w:rPr>
        <w:br/>
      </w:r>
      <w:r w:rsidR="00B1419B" w:rsidRPr="00B1419B">
        <w:rPr>
          <w:sz w:val="18"/>
          <w:szCs w:val="18"/>
          <w:lang w:val="de-CH"/>
        </w:rPr>
        <w:t>Tamara und Christian Bigler</w:t>
      </w:r>
      <w:r w:rsidR="006B3F87" w:rsidRPr="00B1419B">
        <w:rPr>
          <w:sz w:val="18"/>
          <w:szCs w:val="18"/>
          <w:lang w:val="de-CH"/>
        </w:rPr>
        <w:t xml:space="preserve">, </w:t>
      </w:r>
      <w:r w:rsidR="00B1419B" w:rsidRPr="00B1419B">
        <w:rPr>
          <w:sz w:val="18"/>
          <w:szCs w:val="18"/>
          <w:lang w:val="de-CH"/>
        </w:rPr>
        <w:t>Inha</w:t>
      </w:r>
      <w:r w:rsidR="00B1419B">
        <w:rPr>
          <w:sz w:val="18"/>
          <w:szCs w:val="18"/>
          <w:lang w:val="de-CH"/>
        </w:rPr>
        <w:t>berpaar</w:t>
      </w:r>
      <w:r w:rsidR="006B3F87" w:rsidRPr="00B1419B">
        <w:rPr>
          <w:sz w:val="18"/>
          <w:szCs w:val="18"/>
          <w:lang w:val="de-CH"/>
        </w:rPr>
        <w:t xml:space="preserve">, </w:t>
      </w:r>
      <w:hyperlink r:id="rId14" w:history="1">
        <w:r w:rsidR="002478CD" w:rsidRPr="008E1AC8">
          <w:rPr>
            <w:rStyle w:val="Hyperlink"/>
            <w:sz w:val="18"/>
            <w:szCs w:val="18"/>
            <w:lang w:val="de-CH"/>
          </w:rPr>
          <w:t>info@grindelwald-bakery.ch</w:t>
        </w:r>
      </w:hyperlink>
      <w:r w:rsidR="002478CD" w:rsidRPr="002478CD">
        <w:rPr>
          <w:rStyle w:val="Hyperlink"/>
          <w:color w:val="auto"/>
          <w:sz w:val="18"/>
          <w:szCs w:val="18"/>
          <w:u w:val="none"/>
          <w:lang w:val="de-CH"/>
        </w:rPr>
        <w:t>,</w:t>
      </w:r>
      <w:r w:rsidR="006B3F87" w:rsidRPr="002478CD">
        <w:rPr>
          <w:sz w:val="18"/>
          <w:szCs w:val="18"/>
          <w:lang w:val="de-CH"/>
        </w:rPr>
        <w:t xml:space="preserve"> </w:t>
      </w:r>
      <w:r w:rsidR="006B3F87" w:rsidRPr="00B1419B">
        <w:rPr>
          <w:sz w:val="18"/>
          <w:szCs w:val="18"/>
          <w:lang w:val="de-CH"/>
        </w:rPr>
        <w:t xml:space="preserve">Tel. </w:t>
      </w:r>
      <w:r w:rsidR="00304F47">
        <w:rPr>
          <w:sz w:val="18"/>
          <w:szCs w:val="18"/>
          <w:lang w:val="de-CH"/>
        </w:rPr>
        <w:t>0</w:t>
      </w:r>
      <w:r w:rsidR="00304F47" w:rsidRPr="00A059E8">
        <w:rPr>
          <w:sz w:val="18"/>
          <w:szCs w:val="18"/>
          <w:lang w:val="de-CH"/>
        </w:rPr>
        <w:t>33 853 10 59</w:t>
      </w:r>
      <w:r w:rsidR="006B3F87" w:rsidRPr="00B1419B">
        <w:rPr>
          <w:sz w:val="18"/>
          <w:szCs w:val="18"/>
          <w:lang w:val="de-CH"/>
        </w:rPr>
        <w:t xml:space="preserve">, </w:t>
      </w:r>
      <w:hyperlink r:id="rId15" w:history="1">
        <w:r w:rsidR="00D178E5" w:rsidRPr="008E1AC8">
          <w:rPr>
            <w:rStyle w:val="Hyperlink"/>
            <w:sz w:val="18"/>
            <w:szCs w:val="18"/>
            <w:lang w:val="de-CH"/>
          </w:rPr>
          <w:t>www.grindelwald-bakery.ch</w:t>
        </w:r>
      </w:hyperlink>
    </w:p>
    <w:p w14:paraId="6D303F02" w14:textId="422177EE" w:rsidR="001E1D34" w:rsidRPr="009B2DD9" w:rsidRDefault="00266059" w:rsidP="003E55EE">
      <w:pPr>
        <w:pStyle w:val="Textkrper"/>
        <w:rPr>
          <w:sz w:val="15"/>
          <w:lang w:val="de-CH"/>
        </w:rPr>
      </w:pPr>
      <w:r>
        <w:rPr>
          <w:b/>
          <w:bCs/>
          <w:color w:val="000000"/>
          <w:sz w:val="18"/>
          <w:szCs w:val="18"/>
          <w:lang w:val="de-CH"/>
        </w:rPr>
        <w:t>Bäckerei Zuckerkuss GmbH, Islikon (TG)</w:t>
      </w:r>
      <w:r w:rsidR="006B3F87" w:rsidRPr="00D1385B">
        <w:rPr>
          <w:b/>
          <w:bCs/>
          <w:sz w:val="18"/>
          <w:szCs w:val="18"/>
          <w:lang w:val="de-CH"/>
        </w:rPr>
        <w:br/>
      </w:r>
      <w:r>
        <w:rPr>
          <w:sz w:val="18"/>
          <w:szCs w:val="18"/>
          <w:lang w:val="de-CH"/>
        </w:rPr>
        <w:t>Patricia Bellia-Strässle</w:t>
      </w:r>
      <w:r w:rsidR="006B3F87" w:rsidRPr="00D1385B">
        <w:rPr>
          <w:sz w:val="18"/>
          <w:szCs w:val="18"/>
          <w:lang w:val="de-CH"/>
        </w:rPr>
        <w:t xml:space="preserve">, </w:t>
      </w:r>
      <w:r w:rsidR="00C81983">
        <w:rPr>
          <w:sz w:val="18"/>
          <w:szCs w:val="18"/>
          <w:lang w:val="de-CH"/>
        </w:rPr>
        <w:t>Inhaberin</w:t>
      </w:r>
      <w:r w:rsidR="006B3F87" w:rsidRPr="00D1385B">
        <w:rPr>
          <w:sz w:val="18"/>
          <w:szCs w:val="18"/>
          <w:lang w:val="de-CH"/>
        </w:rPr>
        <w:t xml:space="preserve">, </w:t>
      </w:r>
      <w:hyperlink r:id="rId16" w:history="1">
        <w:r w:rsidR="002478CD" w:rsidRPr="008E1AC8">
          <w:rPr>
            <w:rStyle w:val="Hyperlink"/>
            <w:sz w:val="18"/>
            <w:szCs w:val="18"/>
            <w:lang w:val="de-CH"/>
          </w:rPr>
          <w:t>info@zuckerkuss.ch</w:t>
        </w:r>
      </w:hyperlink>
      <w:r w:rsidR="006B3F87" w:rsidRPr="00D1385B">
        <w:rPr>
          <w:color w:val="000000"/>
          <w:sz w:val="18"/>
          <w:szCs w:val="18"/>
          <w:lang w:val="de-CH"/>
        </w:rPr>
        <w:t xml:space="preserve">, </w:t>
      </w:r>
      <w:r w:rsidR="006B3F87" w:rsidRPr="00D1385B">
        <w:rPr>
          <w:sz w:val="18"/>
          <w:szCs w:val="18"/>
          <w:lang w:val="de-CH"/>
        </w:rPr>
        <w:t xml:space="preserve">Tel. </w:t>
      </w:r>
      <w:r w:rsidR="006B3F87" w:rsidRPr="00D1385B">
        <w:rPr>
          <w:color w:val="000000"/>
          <w:sz w:val="18"/>
          <w:szCs w:val="18"/>
          <w:lang w:val="de-CH"/>
        </w:rPr>
        <w:t>0</w:t>
      </w:r>
      <w:r w:rsidR="00F81922" w:rsidRPr="009B2DD9">
        <w:rPr>
          <w:color w:val="000000"/>
          <w:sz w:val="18"/>
          <w:szCs w:val="18"/>
          <w:lang w:val="de-CH"/>
        </w:rPr>
        <w:t>52 375 18 96</w:t>
      </w:r>
      <w:r w:rsidR="006B3F87" w:rsidRPr="00D1385B">
        <w:rPr>
          <w:color w:val="000000"/>
          <w:sz w:val="18"/>
          <w:szCs w:val="18"/>
          <w:lang w:val="de-CH"/>
        </w:rPr>
        <w:t xml:space="preserve">, </w:t>
      </w:r>
      <w:hyperlink r:id="rId17" w:history="1">
        <w:r w:rsidR="00304F47" w:rsidRPr="008E1AC8">
          <w:rPr>
            <w:rStyle w:val="Hyperlink"/>
            <w:sz w:val="18"/>
            <w:szCs w:val="18"/>
            <w:lang w:val="de-CH"/>
          </w:rPr>
          <w:t>www.zuckerkuss.ch</w:t>
        </w:r>
      </w:hyperlink>
    </w:p>
    <w:sectPr w:rsidR="001E1D34" w:rsidRPr="009B2DD9">
      <w:headerReference w:type="even" r:id="rId18"/>
      <w:headerReference w:type="default" r:id="rId19"/>
      <w:footerReference w:type="even" r:id="rId20"/>
      <w:footerReference w:type="default" r:id="rId21"/>
      <w:headerReference w:type="first" r:id="rId22"/>
      <w:footerReference w:type="first" r:id="rId23"/>
      <w:type w:val="continuous"/>
      <w:pgSz w:w="11910" w:h="16840"/>
      <w:pgMar w:top="700" w:right="94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EB11E" w14:textId="77777777" w:rsidR="00524395" w:rsidRDefault="00524395" w:rsidP="00D1385B">
      <w:r>
        <w:separator/>
      </w:r>
    </w:p>
  </w:endnote>
  <w:endnote w:type="continuationSeparator" w:id="0">
    <w:p w14:paraId="76302E46" w14:textId="77777777" w:rsidR="00524395" w:rsidRDefault="00524395" w:rsidP="00D1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OT">
    <w:panose1 w:val="020B0504020101020102"/>
    <w:charset w:val="00"/>
    <w:family w:val="swiss"/>
    <w:notTrueType/>
    <w:pitch w:val="variable"/>
    <w:sig w:usb0="800000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91B0" w14:textId="77777777" w:rsidR="003E55EE" w:rsidRDefault="003E55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A08E" w14:textId="77777777" w:rsidR="006B3F87" w:rsidRPr="00C12796" w:rsidRDefault="006B3F87" w:rsidP="003813D6">
    <w:pPr>
      <w:pStyle w:val="Fuzeile"/>
      <w:tabs>
        <w:tab w:val="left" w:pos="1560"/>
        <w:tab w:val="left" w:pos="5640"/>
        <w:tab w:val="left" w:pos="7800"/>
      </w:tabs>
      <w:rPr>
        <w:rFonts w:ascii="Arial" w:hAnsi="Arial" w:cs="Arial"/>
        <w:sz w:val="16"/>
        <w:szCs w:val="16"/>
      </w:rPr>
    </w:pPr>
    <w:r>
      <w:rPr>
        <w:rFonts w:ascii="DINOT" w:hAnsi="DINOT" w:cs="DINOT"/>
        <w:noProof/>
        <w:lang w:eastAsia="de-CH"/>
      </w:rPr>
      <w:drawing>
        <wp:anchor distT="0" distB="0" distL="114300" distR="114300" simplePos="0" relativeHeight="251656192" behindDoc="0" locked="0" layoutInCell="1" allowOverlap="1" wp14:anchorId="2FAA847B" wp14:editId="3BA92F43">
          <wp:simplePos x="0" y="0"/>
          <wp:positionH relativeFrom="column">
            <wp:posOffset>529590</wp:posOffset>
          </wp:positionH>
          <wp:positionV relativeFrom="paragraph">
            <wp:posOffset>4445</wp:posOffset>
          </wp:positionV>
          <wp:extent cx="276225" cy="361950"/>
          <wp:effectExtent l="19050" t="0" r="9525" b="0"/>
          <wp:wrapNone/>
          <wp:docPr id="959741701" name="Grafik 959741701"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1">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noProof/>
        <w:lang w:eastAsia="de-CH"/>
      </w:rPr>
      <w:drawing>
        <wp:anchor distT="0" distB="0" distL="114300" distR="114300" simplePos="0" relativeHeight="251658240" behindDoc="0" locked="0" layoutInCell="1" allowOverlap="1" wp14:anchorId="6486E93E" wp14:editId="26AEC970">
          <wp:simplePos x="0" y="0"/>
          <wp:positionH relativeFrom="column">
            <wp:posOffset>-3810</wp:posOffset>
          </wp:positionH>
          <wp:positionV relativeFrom="paragraph">
            <wp:posOffset>4445</wp:posOffset>
          </wp:positionV>
          <wp:extent cx="412750" cy="359410"/>
          <wp:effectExtent l="19050" t="0" r="6350" b="0"/>
          <wp:wrapNone/>
          <wp:docPr id="1095689334"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2"/>
                  <a:stretch>
                    <a:fillRect/>
                  </a:stretch>
                </pic:blipFill>
                <pic:spPr>
                  <a:xfrm>
                    <a:off x="0" y="0"/>
                    <a:ext cx="412750" cy="359410"/>
                  </a:xfrm>
                  <a:prstGeom prst="rect">
                    <a:avLst/>
                  </a:prstGeom>
                </pic:spPr>
              </pic:pic>
            </a:graphicData>
          </a:graphic>
        </wp:anchor>
      </w:drawing>
    </w:r>
    <w:r>
      <w:rPr>
        <w:rFonts w:ascii="DINOT" w:hAnsi="DINOT" w:cs="DINOT"/>
      </w:rPr>
      <w:t xml:space="preserve"> </w:t>
    </w:r>
    <w:r>
      <w:rPr>
        <w:rFonts w:ascii="DINOT" w:hAnsi="DINOT" w:cs="DINOT"/>
      </w:rPr>
      <w:tab/>
    </w:r>
    <w:r w:rsidRPr="00C12796">
      <w:rPr>
        <w:rFonts w:ascii="Arial" w:hAnsi="Arial" w:cs="Arial"/>
        <w:sz w:val="16"/>
        <w:szCs w:val="16"/>
      </w:rPr>
      <w:t xml:space="preserve">Schweizerischer Bäcker-Confiseurmeister-Verband </w:t>
    </w:r>
    <w:r w:rsidRPr="00C12796">
      <w:rPr>
        <w:rFonts w:ascii="Arial" w:hAnsi="Arial" w:cs="Arial"/>
        <w:sz w:val="16"/>
        <w:szCs w:val="16"/>
      </w:rPr>
      <w:tab/>
      <w:t>Seilerstrasse 9 I 3001 Bern</w:t>
    </w:r>
    <w:r w:rsidRPr="00C12796">
      <w:rPr>
        <w:rFonts w:ascii="Arial" w:hAnsi="Arial" w:cs="Arial"/>
        <w:sz w:val="16"/>
        <w:szCs w:val="16"/>
      </w:rPr>
      <w:tab/>
      <w:t>Tel. 031 388 14 14</w:t>
    </w:r>
  </w:p>
  <w:p w14:paraId="5B7C09E7" w14:textId="77777777" w:rsidR="006B3F87" w:rsidRPr="00C12796" w:rsidRDefault="006B3F87" w:rsidP="003813D6">
    <w:pPr>
      <w:pStyle w:val="Fuzeile"/>
      <w:tabs>
        <w:tab w:val="left" w:pos="1560"/>
        <w:tab w:val="left" w:pos="5640"/>
        <w:tab w:val="left" w:pos="7800"/>
      </w:tabs>
      <w:rPr>
        <w:rFonts w:ascii="Arial" w:hAnsi="Arial" w:cs="Arial"/>
        <w:sz w:val="16"/>
        <w:szCs w:val="16"/>
        <w:lang w:val="fr-CH"/>
      </w:rPr>
    </w:pPr>
    <w:r w:rsidRPr="00C12796">
      <w:rPr>
        <w:rFonts w:ascii="Arial" w:hAnsi="Arial" w:cs="Arial"/>
        <w:sz w:val="16"/>
        <w:szCs w:val="16"/>
      </w:rPr>
      <w:tab/>
    </w:r>
    <w:r w:rsidRPr="00C12796">
      <w:rPr>
        <w:rFonts w:ascii="Arial" w:hAnsi="Arial" w:cs="Arial"/>
        <w:sz w:val="16"/>
        <w:szCs w:val="16"/>
        <w:lang w:val="fr-CH"/>
      </w:rPr>
      <w:t>Association suisse des patrons boulangers-confiseurs</w:t>
    </w:r>
    <w:r w:rsidRPr="00C12796">
      <w:rPr>
        <w:rFonts w:ascii="Arial" w:hAnsi="Arial" w:cs="Arial"/>
        <w:sz w:val="16"/>
        <w:szCs w:val="16"/>
        <w:lang w:val="fr-CH"/>
      </w:rPr>
      <w:tab/>
      <w:t>info@swissbaker.ch</w:t>
    </w:r>
    <w:r w:rsidRPr="00C12796">
      <w:rPr>
        <w:rFonts w:ascii="Arial" w:hAnsi="Arial" w:cs="Arial"/>
        <w:sz w:val="16"/>
        <w:szCs w:val="16"/>
        <w:lang w:val="fr-CH"/>
      </w:rPr>
      <w:tab/>
      <w:t>Fax 031 388 14 24</w:t>
    </w:r>
  </w:p>
  <w:p w14:paraId="4094C41A" w14:textId="77777777" w:rsidR="006B3F87" w:rsidRPr="00C12796" w:rsidRDefault="006B3F87" w:rsidP="003813D6">
    <w:pPr>
      <w:pStyle w:val="Fuzeile"/>
      <w:tabs>
        <w:tab w:val="left" w:pos="1560"/>
        <w:tab w:val="left" w:pos="5640"/>
        <w:tab w:val="left" w:pos="7800"/>
      </w:tabs>
      <w:rPr>
        <w:rFonts w:ascii="Arial" w:hAnsi="Arial" w:cs="Arial"/>
        <w:sz w:val="16"/>
        <w:szCs w:val="16"/>
        <w:lang w:val="it-CH"/>
      </w:rPr>
    </w:pPr>
    <w:r w:rsidRPr="00C12796">
      <w:rPr>
        <w:rFonts w:ascii="Arial" w:hAnsi="Arial" w:cs="Arial"/>
        <w:sz w:val="16"/>
        <w:szCs w:val="16"/>
        <w:lang w:val="fr-CH"/>
      </w:rPr>
      <w:tab/>
    </w:r>
    <w:r w:rsidRPr="00C12796">
      <w:rPr>
        <w:rFonts w:ascii="Arial" w:hAnsi="Arial" w:cs="Arial"/>
        <w:sz w:val="16"/>
        <w:szCs w:val="16"/>
        <w:lang w:val="it-CH"/>
      </w:rPr>
      <w:t>Associazione svizzera mastri panettieri-confettieri</w:t>
    </w:r>
    <w:r w:rsidRPr="00C12796">
      <w:rPr>
        <w:rFonts w:ascii="Arial" w:hAnsi="Arial" w:cs="Arial"/>
        <w:sz w:val="16"/>
        <w:szCs w:val="16"/>
        <w:lang w:val="it-CH"/>
      </w:rPr>
      <w:tab/>
      <w:t>www.swissbaker.ch</w:t>
    </w:r>
    <w:r w:rsidRPr="00C12796">
      <w:rPr>
        <w:rFonts w:ascii="Arial" w:hAnsi="Arial" w:cs="Arial"/>
        <w:sz w:val="16"/>
        <w:szCs w:val="16"/>
        <w:lang w:val="it-CH"/>
      </w:rPr>
      <w:tab/>
    </w:r>
    <w:r w:rsidRPr="00C12796">
      <w:rPr>
        <w:rFonts w:ascii="Arial" w:hAnsi="Arial" w:cs="Arial"/>
        <w:sz w:val="16"/>
        <w:szCs w:val="16"/>
        <w:lang w:val="it-CH"/>
      </w:rPr>
      <w:tab/>
      <w:t>www.swissconfiseure.ch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229E" w14:textId="77777777" w:rsidR="006B3F87" w:rsidRPr="00C12796" w:rsidRDefault="006B3F87" w:rsidP="00CB6EB4">
    <w:pPr>
      <w:pStyle w:val="Fuzeile"/>
      <w:tabs>
        <w:tab w:val="left" w:pos="1560"/>
        <w:tab w:val="left" w:pos="5640"/>
        <w:tab w:val="left" w:pos="7800"/>
      </w:tabs>
      <w:rPr>
        <w:rFonts w:ascii="Arial" w:hAnsi="Arial" w:cs="Arial"/>
        <w:sz w:val="16"/>
        <w:szCs w:val="16"/>
      </w:rPr>
    </w:pPr>
    <w:r>
      <w:rPr>
        <w:rFonts w:ascii="DINOT" w:hAnsi="DINOT" w:cs="DINOT"/>
        <w:noProof/>
        <w:lang w:eastAsia="de-CH"/>
      </w:rPr>
      <w:drawing>
        <wp:anchor distT="0" distB="0" distL="114300" distR="114300" simplePos="0" relativeHeight="251657216" behindDoc="0" locked="0" layoutInCell="1" allowOverlap="1" wp14:anchorId="54FA11F5" wp14:editId="188FC5B7">
          <wp:simplePos x="0" y="0"/>
          <wp:positionH relativeFrom="column">
            <wp:posOffset>529590</wp:posOffset>
          </wp:positionH>
          <wp:positionV relativeFrom="paragraph">
            <wp:posOffset>4445</wp:posOffset>
          </wp:positionV>
          <wp:extent cx="276225" cy="361950"/>
          <wp:effectExtent l="19050" t="0" r="9525" b="0"/>
          <wp:wrapNone/>
          <wp:docPr id="1415697798"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1">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noProof/>
        <w:lang w:eastAsia="de-CH"/>
      </w:rPr>
      <w:drawing>
        <wp:anchor distT="0" distB="0" distL="114300" distR="114300" simplePos="0" relativeHeight="251659264" behindDoc="0" locked="0" layoutInCell="1" allowOverlap="1" wp14:anchorId="5EA0AB8F" wp14:editId="54E281FC">
          <wp:simplePos x="0" y="0"/>
          <wp:positionH relativeFrom="column">
            <wp:posOffset>-3810</wp:posOffset>
          </wp:positionH>
          <wp:positionV relativeFrom="paragraph">
            <wp:posOffset>4445</wp:posOffset>
          </wp:positionV>
          <wp:extent cx="412750" cy="359410"/>
          <wp:effectExtent l="19050" t="0" r="6350" b="0"/>
          <wp:wrapNone/>
          <wp:docPr id="1859399144"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2"/>
                  <a:stretch>
                    <a:fillRect/>
                  </a:stretch>
                </pic:blipFill>
                <pic:spPr>
                  <a:xfrm>
                    <a:off x="0" y="0"/>
                    <a:ext cx="412750" cy="359410"/>
                  </a:xfrm>
                  <a:prstGeom prst="rect">
                    <a:avLst/>
                  </a:prstGeom>
                </pic:spPr>
              </pic:pic>
            </a:graphicData>
          </a:graphic>
        </wp:anchor>
      </w:drawing>
    </w:r>
    <w:r>
      <w:rPr>
        <w:rFonts w:ascii="DINOT" w:hAnsi="DINOT" w:cs="DINOT"/>
      </w:rPr>
      <w:t xml:space="preserve"> </w:t>
    </w:r>
    <w:r>
      <w:rPr>
        <w:rFonts w:ascii="DINOT" w:hAnsi="DINOT" w:cs="DINOT"/>
      </w:rPr>
      <w:tab/>
    </w:r>
    <w:r w:rsidRPr="00C12796">
      <w:rPr>
        <w:rFonts w:ascii="Arial" w:hAnsi="Arial" w:cs="Arial"/>
        <w:sz w:val="16"/>
        <w:szCs w:val="16"/>
      </w:rPr>
      <w:t xml:space="preserve">Schweizerischer Bäcker-Confiseurmeister-Verband </w:t>
    </w:r>
    <w:r w:rsidRPr="00C12796">
      <w:rPr>
        <w:rFonts w:ascii="Arial" w:hAnsi="Arial" w:cs="Arial"/>
        <w:sz w:val="16"/>
        <w:szCs w:val="16"/>
      </w:rPr>
      <w:tab/>
      <w:t>Seilerstrasse 9 I 3001 Bern</w:t>
    </w:r>
    <w:r w:rsidRPr="00C12796">
      <w:rPr>
        <w:rFonts w:ascii="Arial" w:hAnsi="Arial" w:cs="Arial"/>
        <w:sz w:val="16"/>
        <w:szCs w:val="16"/>
      </w:rPr>
      <w:tab/>
      <w:t>Tel. 031 388 14 14</w:t>
    </w:r>
  </w:p>
  <w:p w14:paraId="20CBF5FF" w14:textId="77777777" w:rsidR="006B3F87" w:rsidRPr="00C12796" w:rsidRDefault="006B3F87" w:rsidP="00414281">
    <w:pPr>
      <w:pStyle w:val="Fuzeile"/>
      <w:tabs>
        <w:tab w:val="left" w:pos="1560"/>
        <w:tab w:val="left" w:pos="5640"/>
        <w:tab w:val="left" w:pos="7800"/>
      </w:tabs>
      <w:rPr>
        <w:rFonts w:ascii="Arial" w:hAnsi="Arial" w:cs="Arial"/>
        <w:sz w:val="16"/>
        <w:szCs w:val="16"/>
        <w:lang w:val="fr-CH"/>
      </w:rPr>
    </w:pPr>
    <w:r w:rsidRPr="00C12796">
      <w:rPr>
        <w:rFonts w:ascii="Arial" w:hAnsi="Arial" w:cs="Arial"/>
        <w:sz w:val="16"/>
        <w:szCs w:val="16"/>
      </w:rPr>
      <w:tab/>
    </w:r>
    <w:r w:rsidRPr="00C12796">
      <w:rPr>
        <w:rFonts w:ascii="Arial" w:hAnsi="Arial" w:cs="Arial"/>
        <w:sz w:val="16"/>
        <w:szCs w:val="16"/>
        <w:lang w:val="fr-CH"/>
      </w:rPr>
      <w:t>Association suisse des patrons boulangers-confiseurs</w:t>
    </w:r>
    <w:r w:rsidRPr="00C12796">
      <w:rPr>
        <w:rFonts w:ascii="Arial" w:hAnsi="Arial" w:cs="Arial"/>
        <w:sz w:val="16"/>
        <w:szCs w:val="16"/>
        <w:lang w:val="fr-CH"/>
      </w:rPr>
      <w:tab/>
      <w:t>info@swissbaker.ch</w:t>
    </w:r>
    <w:r w:rsidRPr="00C12796">
      <w:rPr>
        <w:rFonts w:ascii="Arial" w:hAnsi="Arial" w:cs="Arial"/>
        <w:sz w:val="16"/>
        <w:szCs w:val="16"/>
        <w:lang w:val="fr-CH"/>
      </w:rPr>
      <w:tab/>
      <w:t>Fax 031 388 14 24</w:t>
    </w:r>
  </w:p>
  <w:p w14:paraId="4BA8EF02" w14:textId="77777777" w:rsidR="006B3F87" w:rsidRPr="00C12796" w:rsidRDefault="006B3F87" w:rsidP="00414281">
    <w:pPr>
      <w:pStyle w:val="Fuzeile"/>
      <w:tabs>
        <w:tab w:val="left" w:pos="1560"/>
        <w:tab w:val="left" w:pos="5640"/>
        <w:tab w:val="left" w:pos="7800"/>
      </w:tabs>
      <w:rPr>
        <w:rFonts w:ascii="Arial" w:hAnsi="Arial" w:cs="Arial"/>
        <w:sz w:val="16"/>
        <w:szCs w:val="16"/>
        <w:lang w:val="it-CH"/>
      </w:rPr>
    </w:pPr>
    <w:r w:rsidRPr="00C12796">
      <w:rPr>
        <w:rFonts w:ascii="Arial" w:hAnsi="Arial" w:cs="Arial"/>
        <w:sz w:val="16"/>
        <w:szCs w:val="16"/>
        <w:lang w:val="fr-CH"/>
      </w:rPr>
      <w:tab/>
    </w:r>
    <w:r w:rsidRPr="00C12796">
      <w:rPr>
        <w:rFonts w:ascii="Arial" w:hAnsi="Arial" w:cs="Arial"/>
        <w:sz w:val="16"/>
        <w:szCs w:val="16"/>
        <w:lang w:val="it-CH"/>
      </w:rPr>
      <w:t>Associazione svizzera mastri panettieri-confettieri</w:t>
    </w:r>
    <w:r w:rsidRPr="00C12796">
      <w:rPr>
        <w:rFonts w:ascii="Arial" w:hAnsi="Arial" w:cs="Arial"/>
        <w:sz w:val="16"/>
        <w:szCs w:val="16"/>
        <w:lang w:val="it-CH"/>
      </w:rPr>
      <w:tab/>
      <w:t>www.swissbaker.ch</w:t>
    </w:r>
    <w:r w:rsidRPr="00C12796">
      <w:rPr>
        <w:rFonts w:ascii="Arial" w:hAnsi="Arial" w:cs="Arial"/>
        <w:sz w:val="16"/>
        <w:szCs w:val="16"/>
        <w:lang w:val="it-CH"/>
      </w:rPr>
      <w:tab/>
    </w:r>
    <w:r w:rsidRPr="00C12796">
      <w:rPr>
        <w:rFonts w:ascii="Arial" w:hAnsi="Arial" w:cs="Arial"/>
        <w:sz w:val="16"/>
        <w:szCs w:val="16"/>
        <w:lang w:val="it-CH"/>
      </w:rPr>
      <w:tab/>
      <w:t>www.swissconfiseure.ch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85934" w14:textId="77777777" w:rsidR="00524395" w:rsidRDefault="00524395" w:rsidP="00D1385B">
      <w:r>
        <w:separator/>
      </w:r>
    </w:p>
  </w:footnote>
  <w:footnote w:type="continuationSeparator" w:id="0">
    <w:p w14:paraId="47F7D160" w14:textId="77777777" w:rsidR="00524395" w:rsidRDefault="00524395" w:rsidP="00D13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8A3C" w14:textId="77777777" w:rsidR="003E55EE" w:rsidRDefault="003E55E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9E55" w14:textId="77777777" w:rsidR="006B3F87" w:rsidRDefault="006B3F87" w:rsidP="0082658C">
    <w:pPr>
      <w:pStyle w:val="Kopfzeile"/>
    </w:pPr>
  </w:p>
  <w:p w14:paraId="53A3E497" w14:textId="77777777" w:rsidR="006B3F87" w:rsidRDefault="006B3F87" w:rsidP="0082658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A655" w14:textId="77777777" w:rsidR="006B3F87" w:rsidRPr="002F29CE" w:rsidRDefault="006B3F87" w:rsidP="008D065A">
    <w:pPr>
      <w:pStyle w:val="Kopfzeile"/>
      <w:pBdr>
        <w:bottom w:val="single" w:sz="4" w:space="1" w:color="auto"/>
      </w:pBdr>
      <w:tabs>
        <w:tab w:val="clear" w:pos="4536"/>
        <w:tab w:val="clear" w:pos="9072"/>
        <w:tab w:val="center" w:pos="7080"/>
        <w:tab w:val="right" w:pos="9600"/>
      </w:tabs>
      <w:rPr>
        <w:rFonts w:asciiTheme="minorBidi" w:hAnsiTheme="minorBidi" w:cstheme="minorBidi"/>
      </w:rPr>
    </w:pPr>
    <w:r w:rsidRPr="002F29CE">
      <w:rPr>
        <w:rFonts w:asciiTheme="minorBidi" w:hAnsiTheme="minorBidi" w:cstheme="minorBidi"/>
      </w:rPr>
      <w:t>Medienmitteilung «Bäckerkrone 20</w:t>
    </w:r>
    <w:r>
      <w:rPr>
        <w:rFonts w:asciiTheme="minorBidi" w:hAnsiTheme="minorBidi" w:cstheme="minorBidi"/>
      </w:rPr>
      <w:t>25</w:t>
    </w:r>
    <w:r w:rsidRPr="002F29CE">
      <w:rPr>
        <w:rFonts w:asciiTheme="minorBidi" w:hAnsiTheme="minorBidi" w:cstheme="minorBidi"/>
      </w:rPr>
      <w:t>»</w:t>
    </w:r>
    <w:r w:rsidRPr="002F29CE">
      <w:rPr>
        <w:rFonts w:asciiTheme="minorBidi" w:hAnsiTheme="minorBidi" w:cstheme="minorBidi"/>
      </w:rPr>
      <w:tab/>
      <w:t>–</w:t>
    </w:r>
    <w:r>
      <w:rPr>
        <w:rFonts w:asciiTheme="minorBidi" w:hAnsiTheme="minorBidi" w:cstheme="minorBidi"/>
      </w:rPr>
      <w:t xml:space="preserve"> 17.06.2025</w:t>
    </w:r>
    <w:r w:rsidRPr="002F29CE">
      <w:rPr>
        <w:rFonts w:asciiTheme="minorBidi" w:hAnsiTheme="minorBidi" w:cstheme="minorBidi"/>
      </w:rPr>
      <w:t xml:space="preserve"> –</w:t>
    </w:r>
    <w:r w:rsidRPr="002F29CE">
      <w:rPr>
        <w:rFonts w:asciiTheme="minorBidi" w:hAnsiTheme="minorBidi" w:cstheme="minorBidi"/>
      </w:rPr>
      <w:tab/>
      <w:t>Seite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34"/>
    <w:rsid w:val="000256B8"/>
    <w:rsid w:val="000325E4"/>
    <w:rsid w:val="00056D5B"/>
    <w:rsid w:val="000741F3"/>
    <w:rsid w:val="000810F8"/>
    <w:rsid w:val="000862B2"/>
    <w:rsid w:val="000F21E9"/>
    <w:rsid w:val="00106793"/>
    <w:rsid w:val="00115C67"/>
    <w:rsid w:val="0018747C"/>
    <w:rsid w:val="00187F09"/>
    <w:rsid w:val="001E1D34"/>
    <w:rsid w:val="001F359B"/>
    <w:rsid w:val="00206FC9"/>
    <w:rsid w:val="002478CD"/>
    <w:rsid w:val="00266059"/>
    <w:rsid w:val="002B4D2E"/>
    <w:rsid w:val="002C45A6"/>
    <w:rsid w:val="00304F47"/>
    <w:rsid w:val="00347BCA"/>
    <w:rsid w:val="00362948"/>
    <w:rsid w:val="00377301"/>
    <w:rsid w:val="003B4DFD"/>
    <w:rsid w:val="003E55EE"/>
    <w:rsid w:val="003F30AF"/>
    <w:rsid w:val="004518E2"/>
    <w:rsid w:val="00510712"/>
    <w:rsid w:val="00524395"/>
    <w:rsid w:val="005471D6"/>
    <w:rsid w:val="00551AD7"/>
    <w:rsid w:val="00563644"/>
    <w:rsid w:val="005849F7"/>
    <w:rsid w:val="005B59F7"/>
    <w:rsid w:val="005E2269"/>
    <w:rsid w:val="005F0645"/>
    <w:rsid w:val="00610B3D"/>
    <w:rsid w:val="00630409"/>
    <w:rsid w:val="00631239"/>
    <w:rsid w:val="00635EDA"/>
    <w:rsid w:val="006363EA"/>
    <w:rsid w:val="006622E8"/>
    <w:rsid w:val="00675DFC"/>
    <w:rsid w:val="006B3F87"/>
    <w:rsid w:val="006B4568"/>
    <w:rsid w:val="006C39EC"/>
    <w:rsid w:val="006D011A"/>
    <w:rsid w:val="006E412E"/>
    <w:rsid w:val="006E791D"/>
    <w:rsid w:val="00725DE7"/>
    <w:rsid w:val="00791F5D"/>
    <w:rsid w:val="00796CFB"/>
    <w:rsid w:val="007975C3"/>
    <w:rsid w:val="007B6BC1"/>
    <w:rsid w:val="007E11E6"/>
    <w:rsid w:val="008E5167"/>
    <w:rsid w:val="008F7496"/>
    <w:rsid w:val="00921678"/>
    <w:rsid w:val="00946E2D"/>
    <w:rsid w:val="00970B9F"/>
    <w:rsid w:val="00975BE3"/>
    <w:rsid w:val="00977F9D"/>
    <w:rsid w:val="00987157"/>
    <w:rsid w:val="009A10CD"/>
    <w:rsid w:val="009A2A7F"/>
    <w:rsid w:val="009B2DD9"/>
    <w:rsid w:val="009C503C"/>
    <w:rsid w:val="00A059E8"/>
    <w:rsid w:val="00A35F91"/>
    <w:rsid w:val="00A43247"/>
    <w:rsid w:val="00A64A15"/>
    <w:rsid w:val="00A74076"/>
    <w:rsid w:val="00AA0D37"/>
    <w:rsid w:val="00AB43C7"/>
    <w:rsid w:val="00B1419B"/>
    <w:rsid w:val="00B24774"/>
    <w:rsid w:val="00B54A4A"/>
    <w:rsid w:val="00B728AC"/>
    <w:rsid w:val="00BB20D1"/>
    <w:rsid w:val="00BB5DAF"/>
    <w:rsid w:val="00BC3C38"/>
    <w:rsid w:val="00C10F1D"/>
    <w:rsid w:val="00C81983"/>
    <w:rsid w:val="00C9009C"/>
    <w:rsid w:val="00C91581"/>
    <w:rsid w:val="00CE3366"/>
    <w:rsid w:val="00D1385B"/>
    <w:rsid w:val="00D178E5"/>
    <w:rsid w:val="00D2298B"/>
    <w:rsid w:val="00D417A6"/>
    <w:rsid w:val="00D5641B"/>
    <w:rsid w:val="00DD2414"/>
    <w:rsid w:val="00E0309E"/>
    <w:rsid w:val="00E159E1"/>
    <w:rsid w:val="00E27AF6"/>
    <w:rsid w:val="00E77D1C"/>
    <w:rsid w:val="00E87DF8"/>
    <w:rsid w:val="00ED46A8"/>
    <w:rsid w:val="00EF0A37"/>
    <w:rsid w:val="00F13344"/>
    <w:rsid w:val="00F342A8"/>
    <w:rsid w:val="00F436BE"/>
    <w:rsid w:val="00F81922"/>
    <w:rsid w:val="00FB4807"/>
    <w:rsid w:val="00FC10CC"/>
    <w:rsid w:val="00FE387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EA07D"/>
  <w15:docId w15:val="{3BB2F14A-D14E-4AAD-8CE8-E5F1C7BF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ind w:left="568"/>
      <w:outlineLvl w:val="0"/>
    </w:pPr>
    <w:rPr>
      <w:b/>
      <w:bCs/>
    </w:rPr>
  </w:style>
  <w:style w:type="paragraph" w:styleId="berschrift2">
    <w:name w:val="heading 2"/>
    <w:basedOn w:val="Standard"/>
    <w:next w:val="Standard"/>
    <w:link w:val="berschrift2Zchn"/>
    <w:uiPriority w:val="9"/>
    <w:semiHidden/>
    <w:unhideWhenUsed/>
    <w:qFormat/>
    <w:rsid w:val="006B3F8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0"/>
    <w:qFormat/>
    <w:pPr>
      <w:ind w:left="568"/>
    </w:pPr>
    <w:rPr>
      <w:b/>
      <w:bCs/>
      <w:sz w:val="32"/>
      <w:szCs w:val="32"/>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line="160" w:lineRule="exact"/>
      <w:ind w:left="50"/>
    </w:pPr>
  </w:style>
  <w:style w:type="paragraph" w:styleId="Sprechblasentext">
    <w:name w:val="Balloon Text"/>
    <w:basedOn w:val="Standard"/>
    <w:link w:val="SprechblasentextZchn"/>
    <w:uiPriority w:val="99"/>
    <w:semiHidden/>
    <w:unhideWhenUsed/>
    <w:rsid w:val="003F30A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30AF"/>
    <w:rPr>
      <w:rFonts w:ascii="Segoe UI" w:eastAsia="Arial" w:hAnsi="Segoe UI" w:cs="Segoe UI"/>
      <w:sz w:val="18"/>
      <w:szCs w:val="18"/>
    </w:rPr>
  </w:style>
  <w:style w:type="character" w:customStyle="1" w:styleId="berschrift2Zchn">
    <w:name w:val="Überschrift 2 Zchn"/>
    <w:basedOn w:val="Absatz-Standardschriftart"/>
    <w:link w:val="berschrift2"/>
    <w:uiPriority w:val="9"/>
    <w:semiHidden/>
    <w:rsid w:val="006B3F87"/>
    <w:rPr>
      <w:rFonts w:asciiTheme="majorHAnsi" w:eastAsiaTheme="majorEastAsia" w:hAnsiTheme="majorHAnsi" w:cstheme="majorBidi"/>
      <w:color w:val="365F91" w:themeColor="accent1" w:themeShade="BF"/>
      <w:sz w:val="26"/>
      <w:szCs w:val="26"/>
    </w:rPr>
  </w:style>
  <w:style w:type="paragraph" w:styleId="Kopfzeile">
    <w:name w:val="header"/>
    <w:basedOn w:val="Standard"/>
    <w:link w:val="KopfzeileZchn"/>
    <w:uiPriority w:val="99"/>
    <w:rsid w:val="006B3F87"/>
    <w:pPr>
      <w:widowControl/>
      <w:tabs>
        <w:tab w:val="center" w:pos="4536"/>
        <w:tab w:val="right" w:pos="9072"/>
      </w:tabs>
      <w:overflowPunct w:val="0"/>
      <w:adjustRightInd w:val="0"/>
      <w:textAlignment w:val="baseline"/>
    </w:pPr>
    <w:rPr>
      <w:rFonts w:ascii="Times New Roman" w:eastAsia="Times New Roman" w:hAnsi="Times New Roman" w:cs="Times New Roman"/>
      <w:sz w:val="20"/>
      <w:szCs w:val="20"/>
      <w:lang w:val="de-CH" w:eastAsia="de-DE"/>
    </w:rPr>
  </w:style>
  <w:style w:type="character" w:customStyle="1" w:styleId="KopfzeileZchn">
    <w:name w:val="Kopfzeile Zchn"/>
    <w:basedOn w:val="Absatz-Standardschriftart"/>
    <w:link w:val="Kopfzeile"/>
    <w:uiPriority w:val="99"/>
    <w:rsid w:val="006B3F87"/>
    <w:rPr>
      <w:rFonts w:ascii="Times New Roman" w:eastAsia="Times New Roman" w:hAnsi="Times New Roman" w:cs="Times New Roman"/>
      <w:sz w:val="20"/>
      <w:szCs w:val="20"/>
      <w:lang w:val="de-CH" w:eastAsia="de-DE"/>
    </w:rPr>
  </w:style>
  <w:style w:type="paragraph" w:styleId="Fuzeile">
    <w:name w:val="footer"/>
    <w:basedOn w:val="Standard"/>
    <w:link w:val="FuzeileZchn"/>
    <w:uiPriority w:val="99"/>
    <w:rsid w:val="006B3F87"/>
    <w:pPr>
      <w:widowControl/>
      <w:tabs>
        <w:tab w:val="center" w:pos="4536"/>
        <w:tab w:val="right" w:pos="9072"/>
      </w:tabs>
      <w:overflowPunct w:val="0"/>
      <w:adjustRightInd w:val="0"/>
      <w:textAlignment w:val="baseline"/>
    </w:pPr>
    <w:rPr>
      <w:rFonts w:ascii="Times New Roman" w:eastAsia="Times New Roman" w:hAnsi="Times New Roman" w:cs="Times New Roman"/>
      <w:sz w:val="20"/>
      <w:szCs w:val="20"/>
      <w:lang w:val="de-CH" w:eastAsia="de-DE"/>
    </w:rPr>
  </w:style>
  <w:style w:type="character" w:customStyle="1" w:styleId="FuzeileZchn">
    <w:name w:val="Fußzeile Zchn"/>
    <w:basedOn w:val="Absatz-Standardschriftart"/>
    <w:link w:val="Fuzeile"/>
    <w:uiPriority w:val="99"/>
    <w:rsid w:val="006B3F87"/>
    <w:rPr>
      <w:rFonts w:ascii="Times New Roman" w:eastAsia="Times New Roman" w:hAnsi="Times New Roman" w:cs="Times New Roman"/>
      <w:sz w:val="20"/>
      <w:szCs w:val="20"/>
      <w:lang w:val="de-CH" w:eastAsia="de-DE"/>
    </w:rPr>
  </w:style>
  <w:style w:type="character" w:styleId="Hyperlink">
    <w:name w:val="Hyperlink"/>
    <w:basedOn w:val="Absatz-Standardschriftart"/>
    <w:uiPriority w:val="99"/>
    <w:rsid w:val="006B3F87"/>
    <w:rPr>
      <w:color w:val="0000FF"/>
      <w:u w:val="single"/>
    </w:rPr>
  </w:style>
  <w:style w:type="paragraph" w:styleId="Textkrper-Zeileneinzug">
    <w:name w:val="Body Text Indent"/>
    <w:basedOn w:val="Standard"/>
    <w:link w:val="Textkrper-ZeileneinzugZchn"/>
    <w:rsid w:val="006B3F87"/>
    <w:pPr>
      <w:widowControl/>
      <w:overflowPunct w:val="0"/>
      <w:adjustRightInd w:val="0"/>
      <w:spacing w:after="120"/>
      <w:ind w:left="283"/>
      <w:textAlignment w:val="baseline"/>
    </w:pPr>
    <w:rPr>
      <w:rFonts w:ascii="Times New Roman" w:eastAsia="Times New Roman" w:hAnsi="Times New Roman" w:cs="Times New Roman"/>
      <w:sz w:val="20"/>
      <w:szCs w:val="20"/>
      <w:lang w:val="de-CH" w:eastAsia="de-DE"/>
    </w:rPr>
  </w:style>
  <w:style w:type="character" w:customStyle="1" w:styleId="Textkrper-ZeileneinzugZchn">
    <w:name w:val="Textkörper-Zeileneinzug Zchn"/>
    <w:basedOn w:val="Absatz-Standardschriftart"/>
    <w:link w:val="Textkrper-Zeileneinzug"/>
    <w:rsid w:val="006B3F87"/>
    <w:rPr>
      <w:rFonts w:ascii="Times New Roman" w:eastAsia="Times New Roman" w:hAnsi="Times New Roman" w:cs="Times New Roman"/>
      <w:sz w:val="20"/>
      <w:szCs w:val="20"/>
      <w:lang w:val="de-CH" w:eastAsia="de-DE"/>
    </w:rPr>
  </w:style>
  <w:style w:type="character" w:styleId="BesuchterLink">
    <w:name w:val="FollowedHyperlink"/>
    <w:basedOn w:val="Absatz-Standardschriftart"/>
    <w:uiPriority w:val="99"/>
    <w:semiHidden/>
    <w:unhideWhenUsed/>
    <w:rsid w:val="00610B3D"/>
    <w:rPr>
      <w:color w:val="800080" w:themeColor="followedHyperlink"/>
      <w:u w:val="single"/>
    </w:rPr>
  </w:style>
  <w:style w:type="character" w:styleId="NichtaufgelsteErwhnung">
    <w:name w:val="Unresolved Mention"/>
    <w:basedOn w:val="Absatz-Standardschriftart"/>
    <w:uiPriority w:val="99"/>
    <w:semiHidden/>
    <w:unhideWhenUsed/>
    <w:rsid w:val="00FB4807"/>
    <w:rPr>
      <w:color w:val="605E5C"/>
      <w:shd w:val="clear" w:color="auto" w:fill="E1DFDD"/>
    </w:rPr>
  </w:style>
  <w:style w:type="character" w:styleId="Kommentarzeichen">
    <w:name w:val="annotation reference"/>
    <w:basedOn w:val="Absatz-Standardschriftart"/>
    <w:uiPriority w:val="99"/>
    <w:semiHidden/>
    <w:unhideWhenUsed/>
    <w:rsid w:val="006B4568"/>
    <w:rPr>
      <w:sz w:val="16"/>
      <w:szCs w:val="16"/>
    </w:rPr>
  </w:style>
  <w:style w:type="paragraph" w:styleId="Kommentartext">
    <w:name w:val="annotation text"/>
    <w:basedOn w:val="Standard"/>
    <w:link w:val="KommentartextZchn"/>
    <w:uiPriority w:val="99"/>
    <w:unhideWhenUsed/>
    <w:rsid w:val="006B4568"/>
    <w:rPr>
      <w:sz w:val="20"/>
      <w:szCs w:val="20"/>
    </w:rPr>
  </w:style>
  <w:style w:type="character" w:customStyle="1" w:styleId="KommentartextZchn">
    <w:name w:val="Kommentartext Zchn"/>
    <w:basedOn w:val="Absatz-Standardschriftart"/>
    <w:link w:val="Kommentartext"/>
    <w:uiPriority w:val="99"/>
    <w:rsid w:val="006B4568"/>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6B4568"/>
    <w:rPr>
      <w:b/>
      <w:bCs/>
    </w:rPr>
  </w:style>
  <w:style w:type="character" w:customStyle="1" w:styleId="KommentarthemaZchn">
    <w:name w:val="Kommentarthema Zchn"/>
    <w:basedOn w:val="KommentartextZchn"/>
    <w:link w:val="Kommentarthema"/>
    <w:uiPriority w:val="99"/>
    <w:semiHidden/>
    <w:rsid w:val="006B456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aeckerkrone.ch/de/die-gewinner" TargetMode="External"/><Relationship Id="rId13" Type="http://schemas.openxmlformats.org/officeDocument/2006/relationships/hyperlink" Target="mailto:gabriela.jetzer@jetzerbegg.ch"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www.swissbaker.ch/de/medien/medienmitteilungen/" TargetMode="External"/><Relationship Id="rId12" Type="http://schemas.openxmlformats.org/officeDocument/2006/relationships/hyperlink" Target="http://www.jetzerbegg.ch" TargetMode="External"/><Relationship Id="rId17" Type="http://schemas.openxmlformats.org/officeDocument/2006/relationships/hyperlink" Target="http://www.zuckerkuss.ch"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info@zuckerkuss.ch"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reinhold.messmer@jetzerbegg.ch"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grindelwald-bakery.ch/" TargetMode="External"/><Relationship Id="rId23" Type="http://schemas.openxmlformats.org/officeDocument/2006/relationships/footer" Target="footer3.xml"/><Relationship Id="rId10" Type="http://schemas.openxmlformats.org/officeDocument/2006/relationships/hyperlink" Target="mailto:urs.wellauer@swissbaker.ch"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mailto:n.emmenegger@thunstrasse82.ch" TargetMode="External"/><Relationship Id="rId14" Type="http://schemas.openxmlformats.org/officeDocument/2006/relationships/hyperlink" Target="mailto:info@grindelwald-bakery.ch"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976</Words>
  <Characters>5993</Characters>
  <Application>Microsoft Office Word</Application>
  <DocSecurity>0</DocSecurity>
  <Lines>103</Lines>
  <Paragraphs>34</Paragraphs>
  <ScaleCrop>false</ScaleCrop>
  <HeadingPairs>
    <vt:vector size="2" baseType="variant">
      <vt:variant>
        <vt:lpstr>Titel</vt:lpstr>
      </vt:variant>
      <vt:variant>
        <vt:i4>1</vt:i4>
      </vt:variant>
    </vt:vector>
  </HeadingPairs>
  <TitlesOfParts>
    <vt:vector size="1" baseType="lpstr">
      <vt:lpstr>Microsoft Word - Medienmitteilung_SBC_Ostern.docx</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Medienmitteilung_SBC_Ostern.docx</dc:title>
  <dc:creator>nathalie.guentert</dc:creator>
  <cp:lastModifiedBy>Elina Laich</cp:lastModifiedBy>
  <cp:revision>3</cp:revision>
  <dcterms:created xsi:type="dcterms:W3CDTF">2026-06-09T13:24:00Z</dcterms:created>
  <dcterms:modified xsi:type="dcterms:W3CDTF">2026-06-09T13:48:00Z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PScript5.dll Version 5.2.2</vt:lpwstr>
  </property>
  <property fmtid="{D5CDD505-2E9C-101B-9397-08002B2CF9AE}" pid="4" name="LastSaved">
    <vt:filetime>2020-12-04T00:00:00Z</vt:filetime>
  </property>
</Properties>
</file>